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71D34" w14:textId="67D90E51" w:rsidR="00FF643F" w:rsidRPr="00091532" w:rsidRDefault="007E45B6" w:rsidP="00F57861">
      <w:pPr>
        <w:snapToGrid w:val="0"/>
        <w:spacing w:before="40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091532">
        <w:rPr>
          <w:rFonts w:ascii="ＭＳ ゴシック" w:eastAsia="ＭＳ ゴシック" w:hAnsi="ＭＳ ゴシック" w:hint="eastAsia"/>
          <w:b/>
          <w:sz w:val="28"/>
          <w:szCs w:val="24"/>
        </w:rPr>
        <w:t>外国人の</w:t>
      </w:r>
      <w:r w:rsidR="004B5D5C" w:rsidRPr="00091532">
        <w:rPr>
          <w:rFonts w:ascii="ＭＳ ゴシック" w:eastAsia="ＭＳ ゴシック" w:hAnsi="ＭＳ ゴシック" w:hint="eastAsia"/>
          <w:b/>
          <w:sz w:val="28"/>
          <w:szCs w:val="24"/>
        </w:rPr>
        <w:t>方への</w:t>
      </w:r>
      <w:r w:rsidR="00AC68EC" w:rsidRPr="00091532">
        <w:rPr>
          <w:rFonts w:ascii="ＭＳ ゴシック" w:eastAsia="ＭＳ ゴシック" w:hAnsi="ＭＳ ゴシック" w:hint="eastAsia"/>
          <w:b/>
          <w:sz w:val="28"/>
          <w:szCs w:val="24"/>
        </w:rPr>
        <w:t>ワクチン接種</w:t>
      </w:r>
      <w:r w:rsidRPr="00091532">
        <w:rPr>
          <w:rFonts w:ascii="ＭＳ ゴシック" w:eastAsia="ＭＳ ゴシック" w:hAnsi="ＭＳ ゴシック" w:hint="eastAsia"/>
          <w:b/>
          <w:sz w:val="28"/>
          <w:szCs w:val="24"/>
        </w:rPr>
        <w:t>促進に関するご協力依頼</w:t>
      </w:r>
    </w:p>
    <w:p w14:paraId="67694308" w14:textId="16A7A479" w:rsidR="007E45B6" w:rsidRDefault="007E45B6" w:rsidP="00F57861">
      <w:pPr>
        <w:tabs>
          <w:tab w:val="right" w:pos="8080"/>
        </w:tabs>
        <w:spacing w:before="32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E45B6">
        <w:rPr>
          <w:rFonts w:ascii="ＭＳ 明朝" w:eastAsia="ＭＳ 明朝" w:hAnsi="ＭＳ 明朝" w:hint="eastAsia"/>
          <w:sz w:val="22"/>
        </w:rPr>
        <w:t>平素</w:t>
      </w:r>
      <w:r>
        <w:rPr>
          <w:rFonts w:ascii="ＭＳ 明朝" w:eastAsia="ＭＳ 明朝" w:hAnsi="ＭＳ 明朝" w:hint="eastAsia"/>
          <w:sz w:val="22"/>
        </w:rPr>
        <w:t>より神戸市政へのご理解ご協力を賜り、</w:t>
      </w:r>
      <w:r w:rsidRPr="007E45B6">
        <w:rPr>
          <w:rFonts w:ascii="ＭＳ 明朝" w:eastAsia="ＭＳ 明朝" w:hAnsi="ＭＳ 明朝" w:hint="eastAsia"/>
          <w:sz w:val="22"/>
        </w:rPr>
        <w:t>誠にありがとうございます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17A54D27" w14:textId="5FA1A4D5" w:rsidR="003B0BF8" w:rsidRDefault="00AB6B53" w:rsidP="007E45B6">
      <w:pPr>
        <w:tabs>
          <w:tab w:val="right" w:pos="8080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本市では現在、</w:t>
      </w:r>
      <w:r w:rsidR="003B0BF8">
        <w:rPr>
          <w:rFonts w:ascii="ＭＳ 明朝" w:eastAsia="ＭＳ 明朝" w:hAnsi="ＭＳ 明朝" w:hint="eastAsia"/>
          <w:sz w:val="22"/>
        </w:rPr>
        <w:t>市民の新型コロナウイルス感染症の発症・重症化を防</w:t>
      </w:r>
      <w:r>
        <w:rPr>
          <w:rFonts w:ascii="ＭＳ 明朝" w:eastAsia="ＭＳ 明朝" w:hAnsi="ＭＳ 明朝" w:hint="eastAsia"/>
          <w:sz w:val="22"/>
        </w:rPr>
        <w:t>ぐため</w:t>
      </w:r>
      <w:r w:rsidR="003B0BF8" w:rsidRPr="007E45B6">
        <w:rPr>
          <w:rFonts w:ascii="ＭＳ 明朝" w:eastAsia="ＭＳ 明朝" w:hAnsi="ＭＳ 明朝" w:hint="eastAsia"/>
          <w:sz w:val="22"/>
        </w:rPr>
        <w:t>、</w:t>
      </w:r>
      <w:r w:rsidR="003B0BF8">
        <w:rPr>
          <w:rFonts w:ascii="ＭＳ 明朝" w:eastAsia="ＭＳ 明朝" w:hAnsi="ＭＳ 明朝" w:hint="eastAsia"/>
          <w:sz w:val="22"/>
        </w:rPr>
        <w:t>市民</w:t>
      </w:r>
      <w:r>
        <w:rPr>
          <w:rFonts w:ascii="ＭＳ 明朝" w:eastAsia="ＭＳ 明朝" w:hAnsi="ＭＳ 明朝" w:hint="eastAsia"/>
          <w:sz w:val="22"/>
        </w:rPr>
        <w:t>の皆様への</w:t>
      </w:r>
      <w:r w:rsidR="003B0BF8">
        <w:rPr>
          <w:rFonts w:ascii="ＭＳ 明朝" w:eastAsia="ＭＳ 明朝" w:hAnsi="ＭＳ 明朝" w:hint="eastAsia"/>
          <w:sz w:val="22"/>
        </w:rPr>
        <w:t>新型コロナワクチン接種の促進に取り組んでい</w:t>
      </w:r>
      <w:r>
        <w:rPr>
          <w:rFonts w:ascii="ＭＳ 明朝" w:eastAsia="ＭＳ 明朝" w:hAnsi="ＭＳ 明朝" w:hint="eastAsia"/>
          <w:sz w:val="22"/>
        </w:rPr>
        <w:t>ます</w:t>
      </w:r>
      <w:r w:rsidR="003B0BF8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54974940" w14:textId="24C3D310" w:rsidR="00683058" w:rsidRPr="00A53BB6" w:rsidRDefault="003F27BD" w:rsidP="006D34BB">
      <w:pPr>
        <w:tabs>
          <w:tab w:val="right" w:pos="8080"/>
        </w:tabs>
        <w:spacing w:before="2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53BB6">
        <w:rPr>
          <w:rFonts w:ascii="ＭＳ 明朝" w:eastAsia="ＭＳ 明朝" w:hAnsi="ＭＳ 明朝" w:hint="eastAsia"/>
          <w:sz w:val="22"/>
        </w:rPr>
        <w:t>とりわけ</w:t>
      </w:r>
      <w:r w:rsidR="008629AE" w:rsidRPr="00A53BB6">
        <w:rPr>
          <w:rFonts w:ascii="ＭＳ 明朝" w:eastAsia="ＭＳ 明朝" w:hAnsi="ＭＳ 明朝" w:hint="eastAsia"/>
          <w:sz w:val="22"/>
        </w:rPr>
        <w:t>外国人の方</w:t>
      </w:r>
      <w:r w:rsidR="003B0BF8" w:rsidRPr="00A53BB6">
        <w:rPr>
          <w:rFonts w:ascii="ＭＳ 明朝" w:eastAsia="ＭＳ 明朝" w:hAnsi="ＭＳ 明朝" w:hint="eastAsia"/>
          <w:sz w:val="22"/>
        </w:rPr>
        <w:t>は、</w:t>
      </w:r>
      <w:r w:rsidR="008629AE" w:rsidRPr="00A53BB6">
        <w:rPr>
          <w:rFonts w:ascii="ＭＳ 明朝" w:eastAsia="ＭＳ 明朝" w:hAnsi="ＭＳ 明朝" w:hint="eastAsia"/>
          <w:sz w:val="22"/>
        </w:rPr>
        <w:t>言葉の壁などがあり、特にワクチン接種の周知などに配慮が必要</w:t>
      </w:r>
      <w:r w:rsidRPr="00A53BB6">
        <w:rPr>
          <w:rFonts w:ascii="ＭＳ 明朝" w:eastAsia="ＭＳ 明朝" w:hAnsi="ＭＳ 明朝" w:hint="eastAsia"/>
          <w:sz w:val="22"/>
        </w:rPr>
        <w:t>になります</w:t>
      </w:r>
      <w:r w:rsidR="008629AE" w:rsidRPr="00A53BB6">
        <w:rPr>
          <w:rFonts w:ascii="ＭＳ 明朝" w:eastAsia="ＭＳ 明朝" w:hAnsi="ＭＳ 明朝" w:hint="eastAsia"/>
          <w:sz w:val="22"/>
        </w:rPr>
        <w:t>。そこで、</w:t>
      </w:r>
      <w:r w:rsidRPr="00A53BB6">
        <w:rPr>
          <w:rFonts w:ascii="ＭＳ 明朝" w:eastAsia="ＭＳ 明朝" w:hAnsi="ＭＳ 明朝" w:hint="eastAsia"/>
          <w:sz w:val="22"/>
        </w:rPr>
        <w:t>外国人の方に対しても</w:t>
      </w:r>
      <w:r w:rsidR="003B0BF8" w:rsidRPr="00A53BB6">
        <w:rPr>
          <w:rFonts w:ascii="ＭＳ 明朝" w:eastAsia="ＭＳ 明朝" w:hAnsi="ＭＳ 明朝" w:hint="eastAsia"/>
          <w:sz w:val="22"/>
        </w:rPr>
        <w:t>ワクチン接種への正しい理解を進め、ワクチン接種を積極的に受けていただくため、</w:t>
      </w:r>
      <w:r w:rsidR="00F24BFE" w:rsidRPr="00A53BB6">
        <w:rPr>
          <w:rFonts w:ascii="ＭＳ 明朝" w:eastAsia="ＭＳ 明朝" w:hAnsi="ＭＳ 明朝" w:hint="eastAsia"/>
          <w:sz w:val="22"/>
        </w:rPr>
        <w:t>事業者様と連携した情報発信が重要であると考えております。外国人の方を雇用されている事業者様におかれましては、</w:t>
      </w:r>
      <w:r w:rsidR="00D901C9" w:rsidRPr="00A53BB6">
        <w:rPr>
          <w:rFonts w:ascii="ＭＳ 明朝" w:eastAsia="ＭＳ 明朝" w:hAnsi="ＭＳ 明朝" w:hint="eastAsia"/>
          <w:sz w:val="22"/>
        </w:rPr>
        <w:t>雇用</w:t>
      </w:r>
      <w:r w:rsidR="003B0BF8" w:rsidRPr="00A53BB6">
        <w:rPr>
          <w:rFonts w:ascii="ＭＳ 明朝" w:eastAsia="ＭＳ 明朝" w:hAnsi="ＭＳ 明朝" w:hint="eastAsia"/>
          <w:sz w:val="22"/>
        </w:rPr>
        <w:t>する</w:t>
      </w:r>
      <w:r w:rsidR="0005097E" w:rsidRPr="00A53BB6">
        <w:rPr>
          <w:rFonts w:ascii="ＭＳ 明朝" w:eastAsia="ＭＳ 明朝" w:hAnsi="ＭＳ 明朝" w:hint="eastAsia"/>
          <w:sz w:val="22"/>
        </w:rPr>
        <w:t>以下の</w:t>
      </w:r>
      <w:r w:rsidR="003B0BF8" w:rsidRPr="00A53BB6">
        <w:rPr>
          <w:rFonts w:ascii="ＭＳ 明朝" w:eastAsia="ＭＳ 明朝" w:hAnsi="ＭＳ 明朝" w:hint="eastAsia"/>
          <w:sz w:val="22"/>
        </w:rPr>
        <w:t>外国人の方</w:t>
      </w:r>
      <w:r w:rsidR="0055170F" w:rsidRPr="00A53BB6">
        <w:rPr>
          <w:rFonts w:ascii="ＭＳ 明朝" w:eastAsia="ＭＳ 明朝" w:hAnsi="ＭＳ 明朝" w:hint="eastAsia"/>
          <w:sz w:val="22"/>
        </w:rPr>
        <w:t>について</w:t>
      </w:r>
      <w:r w:rsidR="003B0BF8" w:rsidRPr="00A53BB6">
        <w:rPr>
          <w:rFonts w:ascii="ＭＳ 明朝" w:eastAsia="ＭＳ 明朝" w:hAnsi="ＭＳ 明朝" w:hint="eastAsia"/>
          <w:sz w:val="22"/>
        </w:rPr>
        <w:t>、下記のご協力</w:t>
      </w:r>
      <w:r w:rsidR="0055170F" w:rsidRPr="00A53BB6">
        <w:rPr>
          <w:rFonts w:ascii="ＭＳ 明朝" w:eastAsia="ＭＳ 明朝" w:hAnsi="ＭＳ 明朝" w:hint="eastAsia"/>
          <w:sz w:val="22"/>
        </w:rPr>
        <w:t>を</w:t>
      </w:r>
      <w:r w:rsidR="003B0BF8" w:rsidRPr="00A53BB6">
        <w:rPr>
          <w:rFonts w:ascii="ＭＳ 明朝" w:eastAsia="ＭＳ 明朝" w:hAnsi="ＭＳ 明朝" w:hint="eastAsia"/>
          <w:sz w:val="22"/>
        </w:rPr>
        <w:t>お願い申し上げます。</w:t>
      </w:r>
    </w:p>
    <w:p w14:paraId="3D373E73" w14:textId="544D2293" w:rsidR="0005097E" w:rsidRPr="00A53BB6" w:rsidRDefault="0005097E" w:rsidP="00601EE8">
      <w:pPr>
        <w:snapToGrid w:val="0"/>
        <w:spacing w:before="180"/>
        <w:rPr>
          <w:rFonts w:ascii="ＭＳ 明朝" w:eastAsia="ＭＳ 明朝" w:hAnsi="ＭＳ 明朝" w:cs="Calibri"/>
          <w:spacing w:val="-2"/>
        </w:rPr>
      </w:pPr>
      <w:r w:rsidRPr="00A53BB6">
        <w:rPr>
          <w:rFonts w:ascii="ＭＳ 明朝" w:eastAsia="ＭＳ 明朝" w:hAnsi="ＭＳ 明朝" w:cs="Calibri" w:hint="eastAsia"/>
          <w:spacing w:val="-2"/>
        </w:rPr>
        <w:t>対象者</w:t>
      </w:r>
      <w:r w:rsidR="00D901C9" w:rsidRPr="00A53BB6">
        <w:rPr>
          <w:rFonts w:ascii="ＭＳ 明朝" w:eastAsia="ＭＳ 明朝" w:hAnsi="ＭＳ 明朝" w:cs="Calibri" w:hint="eastAsia"/>
          <w:spacing w:val="-2"/>
        </w:rPr>
        <w:t>：</w:t>
      </w:r>
      <w:r w:rsidRPr="00A53BB6">
        <w:rPr>
          <w:rFonts w:ascii="ＭＳ 明朝" w:eastAsia="ＭＳ 明朝" w:hAnsi="ＭＳ 明朝" w:cs="Calibri" w:hint="eastAsia"/>
          <w:spacing w:val="-4"/>
        </w:rPr>
        <w:t>神戸市内在住の方（住民票住所地が神戸市、又は、</w:t>
      </w:r>
      <w:r w:rsidRPr="00A53BB6">
        <w:rPr>
          <w:rFonts w:ascii="ＭＳ 明朝" w:eastAsia="ＭＳ 明朝" w:hAnsi="ＭＳ 明朝" w:cs="Calibri"/>
          <w:spacing w:val="-4"/>
        </w:rPr>
        <w:t>やむを得ない事情</w:t>
      </w:r>
      <w:r w:rsidRPr="00A53BB6">
        <w:rPr>
          <w:rFonts w:ascii="ＭＳ 明朝" w:eastAsia="ＭＳ 明朝" w:hAnsi="ＭＳ 明朝" w:cs="Calibri" w:hint="eastAsia"/>
          <w:spacing w:val="-4"/>
          <w:vertAlign w:val="superscript"/>
        </w:rPr>
        <w:t>※</w:t>
      </w:r>
      <w:r w:rsidRPr="00A53BB6">
        <w:rPr>
          <w:rFonts w:ascii="ＭＳ 明朝" w:eastAsia="ＭＳ 明朝" w:hAnsi="ＭＳ 明朝" w:cs="Calibri" w:hint="eastAsia"/>
          <w:spacing w:val="-4"/>
        </w:rPr>
        <w:t>により市内現住）</w:t>
      </w:r>
    </w:p>
    <w:p w14:paraId="0B639254" w14:textId="3B5C07C1" w:rsidR="0005097E" w:rsidRPr="00A53BB6" w:rsidRDefault="0005097E" w:rsidP="00F57861">
      <w:pPr>
        <w:pStyle w:val="a7"/>
        <w:numPr>
          <w:ilvl w:val="0"/>
          <w:numId w:val="8"/>
        </w:numPr>
        <w:snapToGrid w:val="0"/>
        <w:ind w:leftChars="136" w:left="536" w:hangingChars="156" w:hanging="250"/>
        <w:rPr>
          <w:rFonts w:ascii="ＭＳ 明朝" w:eastAsia="ＭＳ 明朝" w:hAnsi="ＭＳ 明朝" w:cs="Calibri"/>
          <w:sz w:val="16"/>
        </w:rPr>
      </w:pPr>
      <w:r w:rsidRPr="00A53BB6">
        <w:rPr>
          <w:rFonts w:ascii="ＭＳ 明朝" w:eastAsia="ＭＳ 明朝" w:hAnsi="ＭＳ 明朝" w:cs="Calibri" w:hint="eastAsia"/>
          <w:sz w:val="16"/>
        </w:rPr>
        <w:t>①出産のために里帰りしている妊産婦,②単身赴任者,③遠隔地へ下宿している学生,④入院・入所者,</w:t>
      </w:r>
    </w:p>
    <w:p w14:paraId="05F15E1C" w14:textId="3BC17545" w:rsidR="0005097E" w:rsidRPr="00A53BB6" w:rsidRDefault="0005097E" w:rsidP="00D901C9">
      <w:pPr>
        <w:pStyle w:val="a7"/>
        <w:snapToGrid w:val="0"/>
        <w:spacing w:before="60"/>
        <w:ind w:leftChars="136" w:left="286" w:firstLineChars="150" w:firstLine="240"/>
        <w:rPr>
          <w:rFonts w:ascii="ＭＳ 明朝" w:eastAsia="ＭＳ 明朝" w:hAnsi="ＭＳ 明朝" w:cs="Calibri"/>
          <w:sz w:val="16"/>
        </w:rPr>
      </w:pPr>
      <w:r w:rsidRPr="00A53BB6">
        <w:rPr>
          <w:rFonts w:ascii="ＭＳ 明朝" w:eastAsia="ＭＳ 明朝" w:hAnsi="ＭＳ 明朝" w:cs="Calibri" w:hint="eastAsia"/>
          <w:sz w:val="16"/>
        </w:rPr>
        <w:t>⑤ドメスティック・バイオレンス、ストーカー行為、児童虐待及びこれらに準ずる行為の被害者,</w:t>
      </w:r>
    </w:p>
    <w:p w14:paraId="17B4177D" w14:textId="10E35D68" w:rsidR="0005097E" w:rsidRPr="00A53BB6" w:rsidRDefault="0005097E" w:rsidP="00D901C9">
      <w:pPr>
        <w:pStyle w:val="a7"/>
        <w:snapToGrid w:val="0"/>
        <w:spacing w:before="60"/>
        <w:ind w:leftChars="136" w:left="286" w:firstLineChars="150" w:firstLine="240"/>
        <w:rPr>
          <w:rFonts w:ascii="ＭＳ 明朝" w:eastAsia="ＭＳ 明朝" w:hAnsi="ＭＳ 明朝" w:cs="Calibri"/>
          <w:sz w:val="16"/>
        </w:rPr>
      </w:pPr>
      <w:r w:rsidRPr="00A53BB6">
        <w:rPr>
          <w:rFonts w:ascii="ＭＳ 明朝" w:eastAsia="ＭＳ 明朝" w:hAnsi="ＭＳ 明朝" w:cs="Calibri" w:hint="eastAsia"/>
          <w:sz w:val="16"/>
        </w:rPr>
        <w:t>⑥基礎疾患を持つ者が主治医の下で接種する場合,⑦災害による被害にあった者</w:t>
      </w:r>
    </w:p>
    <w:p w14:paraId="72F5DC8A" w14:textId="42C03A1D" w:rsidR="0005097E" w:rsidRPr="00A53BB6" w:rsidRDefault="0005097E" w:rsidP="00D901C9">
      <w:pPr>
        <w:pStyle w:val="a7"/>
        <w:snapToGrid w:val="0"/>
        <w:spacing w:before="60"/>
        <w:ind w:leftChars="136" w:left="286" w:firstLineChars="150" w:firstLine="240"/>
        <w:rPr>
          <w:rFonts w:ascii="ＭＳ 明朝" w:eastAsia="ＭＳ 明朝" w:hAnsi="ＭＳ 明朝" w:cs="Calibri"/>
          <w:sz w:val="16"/>
        </w:rPr>
      </w:pPr>
      <w:r w:rsidRPr="00A53BB6">
        <w:rPr>
          <w:rFonts w:ascii="ＭＳ 明朝" w:eastAsia="ＭＳ 明朝" w:hAnsi="ＭＳ 明朝" w:cs="Calibri" w:hint="eastAsia"/>
          <w:sz w:val="16"/>
        </w:rPr>
        <w:t>⑧拘留又は留置されている者、受刑者,⑨その他市町村長がやむを得ない事情があると認める者</w:t>
      </w:r>
    </w:p>
    <w:p w14:paraId="129BF5A0" w14:textId="57214BB2" w:rsidR="003B0BF8" w:rsidRPr="0081269F" w:rsidRDefault="003B0BF8" w:rsidP="00F57861">
      <w:pPr>
        <w:tabs>
          <w:tab w:val="right" w:pos="8080"/>
        </w:tabs>
        <w:spacing w:before="200"/>
        <w:jc w:val="center"/>
        <w:rPr>
          <w:rFonts w:ascii="ＭＳ ゴシック" w:eastAsia="ＭＳ ゴシック" w:hAnsi="ＭＳ ゴシック"/>
          <w:sz w:val="22"/>
        </w:rPr>
      </w:pPr>
      <w:r w:rsidRPr="0081269F">
        <w:rPr>
          <w:rFonts w:ascii="ＭＳ ゴシック" w:eastAsia="ＭＳ ゴシック" w:hAnsi="ＭＳ ゴシック" w:hint="eastAsia"/>
          <w:sz w:val="22"/>
        </w:rPr>
        <w:t>記</w:t>
      </w:r>
    </w:p>
    <w:p w14:paraId="5BC9839A" w14:textId="43B1D541" w:rsidR="007171D5" w:rsidRDefault="005A7BBB" w:rsidP="00F57861">
      <w:pPr>
        <w:tabs>
          <w:tab w:val="right" w:pos="8080"/>
        </w:tabs>
        <w:snapToGrid w:val="0"/>
        <w:spacing w:before="200"/>
        <w:rPr>
          <w:rFonts w:ascii="ＭＳ ゴシック" w:eastAsia="ＭＳ ゴシック" w:hAnsi="ＭＳ ゴシック"/>
          <w:b/>
          <w:sz w:val="22"/>
        </w:rPr>
      </w:pPr>
      <w:r w:rsidRPr="00091532">
        <w:rPr>
          <w:rFonts w:ascii="ＭＳ ゴシック" w:eastAsia="ＭＳ ゴシック" w:hAnsi="ＭＳ ゴシック" w:hint="eastAsia"/>
          <w:b/>
          <w:sz w:val="22"/>
        </w:rPr>
        <w:t>（１）</w:t>
      </w:r>
      <w:r w:rsidR="0055170F" w:rsidRPr="00091532">
        <w:rPr>
          <w:rFonts w:ascii="ＭＳ ゴシック" w:eastAsia="ＭＳ ゴシック" w:hAnsi="ＭＳ ゴシック" w:hint="eastAsia"/>
          <w:b/>
          <w:sz w:val="22"/>
        </w:rPr>
        <w:t>ワクチン接種の勧奨</w:t>
      </w:r>
    </w:p>
    <w:p w14:paraId="1D72174D" w14:textId="22D4B980" w:rsidR="005A7BBB" w:rsidRPr="00091532" w:rsidRDefault="005A7BBB" w:rsidP="00F57861">
      <w:pPr>
        <w:tabs>
          <w:tab w:val="right" w:pos="8080"/>
        </w:tabs>
        <w:snapToGrid w:val="0"/>
        <w:spacing w:before="160"/>
        <w:rPr>
          <w:rFonts w:ascii="ＭＳ ゴシック" w:eastAsia="ＭＳ ゴシック" w:hAnsi="ＭＳ ゴシック"/>
          <w:b/>
          <w:sz w:val="22"/>
        </w:rPr>
      </w:pPr>
      <w:r w:rsidRPr="00091532">
        <w:rPr>
          <w:rFonts w:ascii="ＭＳ ゴシック" w:eastAsia="ＭＳ ゴシック" w:hAnsi="ＭＳ ゴシック" w:hint="eastAsia"/>
          <w:b/>
          <w:sz w:val="22"/>
        </w:rPr>
        <w:t>（２）ワクチン接種への支援</w:t>
      </w:r>
    </w:p>
    <w:p w14:paraId="2D4E9685" w14:textId="6D37B3D1" w:rsidR="005A7BBB" w:rsidRPr="00091532" w:rsidRDefault="00717FAF" w:rsidP="00D901C9">
      <w:pPr>
        <w:tabs>
          <w:tab w:val="right" w:pos="8080"/>
        </w:tabs>
        <w:snapToGrid w:val="0"/>
        <w:spacing w:before="60"/>
        <w:ind w:firstLineChars="100" w:firstLine="221"/>
        <w:rPr>
          <w:rStyle w:val="2"/>
        </w:rPr>
      </w:pPr>
      <w:r w:rsidRPr="00091532">
        <w:rPr>
          <w:rFonts w:ascii="ＭＳ ゴシック" w:eastAsia="ＭＳ ゴシック" w:hAnsi="ＭＳ ゴシック" w:hint="eastAsia"/>
          <w:b/>
          <w:sz w:val="22"/>
        </w:rPr>
        <w:t>１．</w:t>
      </w:r>
      <w:r w:rsidR="005A7BBB" w:rsidRPr="00091532">
        <w:rPr>
          <w:rFonts w:ascii="ＭＳ ゴシック" w:eastAsia="ＭＳ ゴシック" w:hAnsi="ＭＳ ゴシック"/>
          <w:b/>
          <w:sz w:val="22"/>
        </w:rPr>
        <w:t xml:space="preserve"> 日本語が不自由な外国人の予約支援</w:t>
      </w:r>
    </w:p>
    <w:p w14:paraId="79ACD8DE" w14:textId="64977FAD" w:rsidR="005A7BBB" w:rsidRPr="00091532" w:rsidRDefault="00717FAF" w:rsidP="00091532">
      <w:pPr>
        <w:tabs>
          <w:tab w:val="right" w:pos="8080"/>
        </w:tabs>
        <w:snapToGrid w:val="0"/>
        <w:spacing w:before="60"/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91532">
        <w:rPr>
          <w:rFonts w:ascii="ＭＳ ゴシック" w:eastAsia="ＭＳ ゴシック" w:hAnsi="ＭＳ ゴシック" w:hint="eastAsia"/>
          <w:b/>
          <w:sz w:val="22"/>
        </w:rPr>
        <w:t>①</w:t>
      </w:r>
      <w:r w:rsidRPr="00091532">
        <w:rPr>
          <w:rFonts w:ascii="ＭＳ ゴシック" w:eastAsia="ＭＳ ゴシック" w:hAnsi="ＭＳ ゴシック"/>
          <w:b/>
          <w:sz w:val="22"/>
        </w:rPr>
        <w:t xml:space="preserve"> </w:t>
      </w:r>
      <w:r w:rsidR="00820F82" w:rsidRPr="00091532">
        <w:rPr>
          <w:rFonts w:ascii="ＭＳ ゴシック" w:eastAsia="ＭＳ ゴシック" w:hAnsi="ＭＳ ゴシック" w:hint="eastAsia"/>
          <w:b/>
          <w:sz w:val="22"/>
        </w:rPr>
        <w:t>多言語情報へのアクセス方法の周知</w:t>
      </w:r>
    </w:p>
    <w:p w14:paraId="71CA02A0" w14:textId="41DB869F" w:rsidR="00820F82" w:rsidRPr="00091532" w:rsidRDefault="00820F82" w:rsidP="00091532">
      <w:pPr>
        <w:tabs>
          <w:tab w:val="right" w:pos="8080"/>
        </w:tabs>
        <w:snapToGrid w:val="0"/>
        <w:spacing w:before="60"/>
        <w:ind w:leftChars="100" w:left="210" w:firstLineChars="200" w:firstLine="442"/>
        <w:rPr>
          <w:rFonts w:ascii="ＭＳ 明朝" w:eastAsia="ＭＳ 明朝" w:hAnsi="ＭＳ 明朝"/>
          <w:b/>
          <w:sz w:val="22"/>
        </w:rPr>
      </w:pPr>
      <w:r w:rsidRPr="00091532">
        <w:rPr>
          <w:rFonts w:ascii="ＭＳ 明朝" w:eastAsia="ＭＳ 明朝" w:hAnsi="ＭＳ 明朝" w:hint="eastAsia"/>
          <w:b/>
          <w:sz w:val="22"/>
        </w:rPr>
        <w:t>・本市ホームページ上にある、ワクチン接種に関する多言語特設ページ</w:t>
      </w:r>
    </w:p>
    <w:p w14:paraId="51827415" w14:textId="77777777" w:rsidR="007171D5" w:rsidRPr="00091532" w:rsidRDefault="00EA1334" w:rsidP="00091532">
      <w:pPr>
        <w:tabs>
          <w:tab w:val="right" w:pos="8080"/>
        </w:tabs>
        <w:snapToGrid w:val="0"/>
        <w:ind w:leftChars="100" w:left="210" w:firstLineChars="350" w:firstLine="735"/>
        <w:rPr>
          <w:rStyle w:val="af3"/>
          <w:rFonts w:ascii="Calibri" w:hAnsi="Calibri" w:cs="Calibri"/>
          <w:kern w:val="0"/>
          <w:sz w:val="20"/>
          <w:szCs w:val="20"/>
          <w:u w:val="none"/>
        </w:rPr>
      </w:pPr>
      <w:hyperlink r:id="rId8" w:history="1">
        <w:r w:rsidR="00820F82" w:rsidRPr="00091532">
          <w:rPr>
            <w:rStyle w:val="af3"/>
            <w:rFonts w:ascii="Calibri" w:hAnsi="Calibri" w:cs="Calibri"/>
            <w:kern w:val="0"/>
            <w:sz w:val="20"/>
            <w:szCs w:val="20"/>
          </w:rPr>
          <w:t>https://www.city.kobe.lg.jp/a74716/kenko/corona/vaccination.html</w:t>
        </w:r>
      </w:hyperlink>
      <w:r w:rsidR="00820F82" w:rsidRPr="00091532">
        <w:rPr>
          <w:rStyle w:val="af3"/>
          <w:rFonts w:ascii="Calibri" w:hAnsi="Calibri" w:cs="Calibri"/>
          <w:kern w:val="0"/>
          <w:sz w:val="20"/>
          <w:szCs w:val="20"/>
          <w:u w:val="none"/>
        </w:rPr>
        <w:t xml:space="preserve"> </w:t>
      </w:r>
    </w:p>
    <w:p w14:paraId="6DD3ADA8" w14:textId="708C01E6" w:rsidR="00820F82" w:rsidRPr="00091532" w:rsidRDefault="00820F82" w:rsidP="00091532">
      <w:pPr>
        <w:tabs>
          <w:tab w:val="right" w:pos="8080"/>
        </w:tabs>
        <w:snapToGrid w:val="0"/>
        <w:ind w:leftChars="100" w:left="210" w:firstLineChars="350" w:firstLine="700"/>
        <w:rPr>
          <w:rFonts w:ascii="Calibri" w:eastAsia="ＭＳ 明朝" w:hAnsi="Calibri" w:cs="Calibri"/>
          <w:sz w:val="20"/>
          <w:szCs w:val="20"/>
        </w:rPr>
      </w:pPr>
      <w:r w:rsidRPr="00091532">
        <w:rPr>
          <w:rFonts w:ascii="ＭＳ 明朝" w:eastAsia="ＭＳ 明朝" w:hAnsi="ＭＳ 明朝"/>
          <w:sz w:val="20"/>
          <w:szCs w:val="20"/>
        </w:rPr>
        <w:t>(6/24公開予定</w:t>
      </w:r>
      <w:r w:rsidR="007171D5" w:rsidRPr="00091532">
        <w:rPr>
          <w:rFonts w:ascii="ＭＳ 明朝" w:eastAsia="ＭＳ 明朝" w:hAnsi="ＭＳ 明朝" w:hint="eastAsia"/>
          <w:sz w:val="20"/>
          <w:szCs w:val="20"/>
        </w:rPr>
        <w:t>、やさしい日本語･英語･中国語･ベトナム語</w:t>
      </w:r>
      <w:r w:rsidRPr="00091532">
        <w:rPr>
          <w:rFonts w:ascii="ＭＳ 明朝" w:eastAsia="ＭＳ 明朝" w:hAnsi="ＭＳ 明朝"/>
          <w:sz w:val="20"/>
          <w:szCs w:val="20"/>
        </w:rPr>
        <w:t>)</w:t>
      </w:r>
    </w:p>
    <w:p w14:paraId="43B0FC12" w14:textId="080C1437" w:rsidR="00820F82" w:rsidRPr="00091532" w:rsidRDefault="00820F82" w:rsidP="00091532">
      <w:pPr>
        <w:tabs>
          <w:tab w:val="right" w:pos="8080"/>
        </w:tabs>
        <w:snapToGrid w:val="0"/>
        <w:spacing w:before="60"/>
        <w:ind w:leftChars="100" w:left="210" w:firstLineChars="200" w:firstLine="442"/>
        <w:rPr>
          <w:rFonts w:ascii="ＭＳ 明朝" w:eastAsia="ＭＳ 明朝" w:hAnsi="ＭＳ 明朝"/>
          <w:b/>
          <w:sz w:val="22"/>
        </w:rPr>
      </w:pPr>
      <w:r w:rsidRPr="00091532">
        <w:rPr>
          <w:rFonts w:ascii="ＭＳ 明朝" w:eastAsia="ＭＳ 明朝" w:hAnsi="ＭＳ 明朝" w:hint="eastAsia"/>
          <w:b/>
          <w:sz w:val="22"/>
        </w:rPr>
        <w:t>・</w:t>
      </w:r>
      <w:r w:rsidRPr="00091532">
        <w:rPr>
          <w:rFonts w:ascii="ＭＳ 明朝" w:eastAsia="ＭＳ 明朝" w:hAnsi="ＭＳ 明朝"/>
          <w:b/>
          <w:sz w:val="22"/>
        </w:rPr>
        <w:t xml:space="preserve"> (公財)神戸国際コミュニティセンター(KICC)のホームページ</w:t>
      </w:r>
    </w:p>
    <w:p w14:paraId="35661660" w14:textId="65B1ABEA" w:rsidR="00820F82" w:rsidRPr="00091532" w:rsidRDefault="00EA1334" w:rsidP="00091532">
      <w:pPr>
        <w:tabs>
          <w:tab w:val="right" w:pos="8080"/>
        </w:tabs>
        <w:snapToGrid w:val="0"/>
        <w:ind w:firstLineChars="450" w:firstLine="945"/>
        <w:rPr>
          <w:rFonts w:ascii="Calibri" w:eastAsia="ＭＳ 明朝" w:hAnsi="Calibri" w:cs="Calibri"/>
          <w:sz w:val="20"/>
          <w:szCs w:val="20"/>
        </w:rPr>
      </w:pPr>
      <w:hyperlink r:id="rId9" w:history="1">
        <w:r w:rsidR="00820F82" w:rsidRPr="00091532">
          <w:rPr>
            <w:rStyle w:val="af3"/>
            <w:rFonts w:ascii="Calibri" w:eastAsia="ＭＳ 明朝" w:hAnsi="Calibri" w:cs="Calibri"/>
            <w:sz w:val="20"/>
            <w:szCs w:val="20"/>
          </w:rPr>
          <w:t>https</w:t>
        </w:r>
        <w:r w:rsidR="00717FAF" w:rsidRPr="00091532">
          <w:rPr>
            <w:rStyle w:val="af3"/>
            <w:rFonts w:ascii="Calibri" w:eastAsia="ＭＳ 明朝" w:hAnsi="Calibri" w:cs="Calibri"/>
            <w:sz w:val="20"/>
            <w:szCs w:val="20"/>
          </w:rPr>
          <w:t xml:space="preserve"> </w:t>
        </w:r>
        <w:r w:rsidR="00820F82" w:rsidRPr="00091532">
          <w:rPr>
            <w:rStyle w:val="af3"/>
            <w:rFonts w:ascii="Calibri" w:eastAsia="ＭＳ 明朝" w:hAnsi="Calibri" w:cs="Calibri"/>
            <w:sz w:val="20"/>
            <w:szCs w:val="20"/>
          </w:rPr>
          <w:t>://www.kicc.jp/ja/topics/2-3</w:t>
        </w:r>
      </w:hyperlink>
    </w:p>
    <w:p w14:paraId="217DA22D" w14:textId="53260D4E" w:rsidR="007171D5" w:rsidRPr="00091532" w:rsidRDefault="007171D5" w:rsidP="00091532">
      <w:pPr>
        <w:tabs>
          <w:tab w:val="right" w:pos="8080"/>
        </w:tabs>
        <w:snapToGrid w:val="0"/>
        <w:ind w:leftChars="450" w:left="1045" w:hangingChars="50" w:hanging="100"/>
        <w:rPr>
          <w:rFonts w:ascii="ＭＳ 明朝" w:eastAsia="ＭＳ 明朝" w:hAnsi="ＭＳ 明朝"/>
          <w:sz w:val="20"/>
          <w:szCs w:val="20"/>
        </w:rPr>
      </w:pPr>
      <w:r w:rsidRPr="00091532">
        <w:rPr>
          <w:rFonts w:ascii="ＭＳ 明朝" w:eastAsia="ＭＳ 明朝" w:hAnsi="ＭＳ 明朝"/>
          <w:sz w:val="20"/>
          <w:szCs w:val="20"/>
        </w:rPr>
        <w:t>(6/24公開予定、</w:t>
      </w:r>
      <w:r w:rsidRPr="00091532">
        <w:rPr>
          <w:rFonts w:ascii="ＭＳ 明朝" w:eastAsia="ＭＳ 明朝" w:hAnsi="ＭＳ 明朝" w:hint="eastAsia"/>
          <w:sz w:val="20"/>
          <w:szCs w:val="20"/>
        </w:rPr>
        <w:t>やさしい日本語･英語･中国語･ベトナム語･韓国･朝鮮語・</w:t>
      </w:r>
    </w:p>
    <w:p w14:paraId="4D96E2E5" w14:textId="45993471" w:rsidR="007171D5" w:rsidRPr="00091532" w:rsidRDefault="007171D5" w:rsidP="00091532">
      <w:pPr>
        <w:tabs>
          <w:tab w:val="right" w:pos="8080"/>
        </w:tabs>
        <w:snapToGrid w:val="0"/>
        <w:ind w:leftChars="500" w:left="1050"/>
        <w:rPr>
          <w:rFonts w:ascii="Calibri" w:eastAsia="ＭＳ 明朝" w:hAnsi="Calibri" w:cs="Calibri"/>
          <w:spacing w:val="-4"/>
          <w:sz w:val="20"/>
          <w:szCs w:val="20"/>
        </w:rPr>
      </w:pPr>
      <w:r w:rsidRPr="00091532">
        <w:rPr>
          <w:rFonts w:ascii="ＭＳ 明朝" w:eastAsia="ＭＳ 明朝" w:hAnsi="ＭＳ 明朝" w:hint="eastAsia"/>
          <w:spacing w:val="-4"/>
          <w:sz w:val="20"/>
          <w:szCs w:val="20"/>
        </w:rPr>
        <w:t>スペイン語･ポルトガル語･インドネシア語･ネパール語･フィリピノ語･タイ語</w:t>
      </w:r>
      <w:r w:rsidRPr="00091532">
        <w:rPr>
          <w:rFonts w:ascii="ＭＳ 明朝" w:eastAsia="ＭＳ 明朝" w:hAnsi="ＭＳ 明朝"/>
          <w:spacing w:val="-4"/>
          <w:sz w:val="20"/>
          <w:szCs w:val="20"/>
        </w:rPr>
        <w:t>)</w:t>
      </w:r>
    </w:p>
    <w:p w14:paraId="2F390D0B" w14:textId="5ADD6ED0" w:rsidR="005C4D81" w:rsidRDefault="00820F82" w:rsidP="00091532">
      <w:pPr>
        <w:tabs>
          <w:tab w:val="right" w:pos="8080"/>
        </w:tabs>
        <w:snapToGrid w:val="0"/>
        <w:spacing w:before="60"/>
        <w:ind w:firstLineChars="300" w:firstLine="663"/>
        <w:rPr>
          <w:rFonts w:ascii="ＭＳ 明朝" w:eastAsia="ＭＳ 明朝" w:hAnsi="ＭＳ 明朝"/>
          <w:sz w:val="22"/>
        </w:rPr>
      </w:pPr>
      <w:r w:rsidRPr="00091532">
        <w:rPr>
          <w:rFonts w:ascii="ＭＳ 明朝" w:eastAsia="ＭＳ 明朝" w:hAnsi="ＭＳ 明朝" w:hint="eastAsia"/>
          <w:b/>
          <w:sz w:val="22"/>
        </w:rPr>
        <w:t>・多言語資料送付希望の受付</w:t>
      </w:r>
      <w:r w:rsidR="00F57861">
        <w:rPr>
          <w:rFonts w:ascii="ＭＳ 明朝" w:eastAsia="ＭＳ 明朝" w:hAnsi="ＭＳ 明朝" w:hint="eastAsia"/>
          <w:b/>
          <w:sz w:val="22"/>
        </w:rPr>
        <w:t>(</w:t>
      </w:r>
      <w:r w:rsidR="00F57861" w:rsidRPr="00091532">
        <w:rPr>
          <w:rFonts w:ascii="ＭＳ 明朝" w:eastAsia="ＭＳ 明朝" w:hAnsi="ＭＳ 明朝" w:hint="eastAsia"/>
          <w:sz w:val="20"/>
          <w:szCs w:val="20"/>
        </w:rPr>
        <w:t>別紙参照</w:t>
      </w:r>
      <w:r w:rsidR="00F57861">
        <w:rPr>
          <w:rFonts w:ascii="ＭＳ 明朝" w:eastAsia="ＭＳ 明朝" w:hAnsi="ＭＳ 明朝" w:hint="eastAsia"/>
          <w:sz w:val="20"/>
          <w:szCs w:val="20"/>
        </w:rPr>
        <w:t>)</w:t>
      </w:r>
      <w:r w:rsidR="00961E5C">
        <w:rPr>
          <w:rFonts w:ascii="ＭＳ 明朝" w:eastAsia="ＭＳ 明朝" w:hAnsi="ＭＳ 明朝"/>
          <w:b/>
          <w:sz w:val="22"/>
        </w:rPr>
        <w:t xml:space="preserve"> </w:t>
      </w:r>
      <w:r w:rsidR="005C4D81" w:rsidRPr="00091532">
        <w:rPr>
          <w:rFonts w:ascii="ＭＳ 明朝" w:eastAsia="ＭＳ 明朝" w:hAnsi="ＭＳ 明朝" w:hint="eastAsia"/>
          <w:sz w:val="22"/>
        </w:rPr>
        <w:t>※</w:t>
      </w:r>
      <w:r w:rsidR="007171D5">
        <w:rPr>
          <w:rFonts w:ascii="ＭＳ 明朝" w:eastAsia="ＭＳ 明朝" w:hAnsi="ＭＳ 明朝" w:hint="eastAsia"/>
          <w:sz w:val="22"/>
        </w:rPr>
        <w:t>上記</w:t>
      </w:r>
      <w:r w:rsidR="00961E5C">
        <w:rPr>
          <w:rFonts w:ascii="ＭＳ 明朝" w:eastAsia="ＭＳ 明朝" w:hAnsi="ＭＳ 明朝" w:hint="eastAsia"/>
          <w:sz w:val="22"/>
        </w:rPr>
        <w:t>ホームページ</w:t>
      </w:r>
      <w:r w:rsidR="007171D5">
        <w:rPr>
          <w:rFonts w:ascii="ＭＳ 明朝" w:eastAsia="ＭＳ 明朝" w:hAnsi="ＭＳ 明朝" w:hint="eastAsia"/>
          <w:sz w:val="22"/>
        </w:rPr>
        <w:t>を確認でき</w:t>
      </w:r>
      <w:r w:rsidR="005C4D81">
        <w:rPr>
          <w:rFonts w:ascii="ＭＳ 明朝" w:eastAsia="ＭＳ 明朝" w:hAnsi="ＭＳ 明朝" w:hint="eastAsia"/>
          <w:sz w:val="22"/>
        </w:rPr>
        <w:t>ない方</w:t>
      </w:r>
    </w:p>
    <w:p w14:paraId="79CD1E56" w14:textId="25A2CE14" w:rsidR="00820F82" w:rsidRPr="00091532" w:rsidRDefault="00717FAF" w:rsidP="00091532">
      <w:pPr>
        <w:tabs>
          <w:tab w:val="right" w:pos="8080"/>
        </w:tabs>
        <w:snapToGrid w:val="0"/>
        <w:spacing w:before="60"/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91532">
        <w:rPr>
          <w:rFonts w:ascii="ＭＳ ゴシック" w:eastAsia="ＭＳ ゴシック" w:hAnsi="ＭＳ ゴシック" w:hint="eastAsia"/>
          <w:b/>
          <w:sz w:val="22"/>
        </w:rPr>
        <w:t>②</w:t>
      </w:r>
      <w:r w:rsidRPr="00091532">
        <w:rPr>
          <w:rFonts w:ascii="ＭＳ ゴシック" w:eastAsia="ＭＳ ゴシック" w:hAnsi="ＭＳ ゴシック"/>
          <w:b/>
          <w:sz w:val="22"/>
        </w:rPr>
        <w:t xml:space="preserve"> </w:t>
      </w:r>
      <w:r w:rsidR="00820F82" w:rsidRPr="00091532">
        <w:rPr>
          <w:rFonts w:ascii="ＭＳ ゴシック" w:eastAsia="ＭＳ ゴシック" w:hAnsi="ＭＳ ゴシック" w:hint="eastAsia"/>
          <w:b/>
          <w:sz w:val="22"/>
        </w:rPr>
        <w:t>ワクチン接種予約手続きのサポート</w:t>
      </w:r>
    </w:p>
    <w:p w14:paraId="66489EC0" w14:textId="6FD5B47E" w:rsidR="00820F82" w:rsidRPr="00091532" w:rsidRDefault="00820F82" w:rsidP="00091532">
      <w:pPr>
        <w:tabs>
          <w:tab w:val="right" w:pos="8080"/>
        </w:tabs>
        <w:snapToGrid w:val="0"/>
        <w:spacing w:before="60"/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091532">
        <w:rPr>
          <w:rFonts w:ascii="ＭＳ ゴシック" w:eastAsia="ＭＳ ゴシック" w:hAnsi="ＭＳ ゴシック" w:hint="eastAsia"/>
          <w:b/>
          <w:sz w:val="22"/>
        </w:rPr>
        <w:t>・インターネット予約</w:t>
      </w:r>
      <w:r w:rsidRPr="00091532">
        <w:rPr>
          <w:rFonts w:ascii="ＭＳ ゴシック" w:eastAsia="ＭＳ ゴシック" w:hAnsi="ＭＳ ゴシック"/>
          <w:b/>
          <w:sz w:val="22"/>
        </w:rPr>
        <w:t>(日本語)</w:t>
      </w:r>
      <w:r w:rsidR="007171D5" w:rsidRPr="00091532">
        <w:rPr>
          <w:rFonts w:ascii="ＭＳ ゴシック" w:eastAsia="ＭＳ ゴシック" w:hAnsi="ＭＳ ゴシック" w:hint="eastAsia"/>
          <w:b/>
          <w:sz w:val="22"/>
        </w:rPr>
        <w:t>で</w:t>
      </w:r>
      <w:r w:rsidRPr="00091532">
        <w:rPr>
          <w:rFonts w:ascii="ＭＳ ゴシック" w:eastAsia="ＭＳ ゴシック" w:hAnsi="ＭＳ ゴシック" w:hint="eastAsia"/>
          <w:b/>
          <w:sz w:val="22"/>
        </w:rPr>
        <w:t>の</w:t>
      </w:r>
      <w:r w:rsidR="007171D5" w:rsidRPr="00091532">
        <w:rPr>
          <w:rFonts w:ascii="ＭＳ ゴシック" w:eastAsia="ＭＳ ゴシック" w:hAnsi="ＭＳ ゴシック" w:hint="eastAsia"/>
          <w:b/>
          <w:sz w:val="22"/>
        </w:rPr>
        <w:t>予約</w:t>
      </w:r>
      <w:r w:rsidRPr="00091532">
        <w:rPr>
          <w:rFonts w:ascii="ＭＳ ゴシック" w:eastAsia="ＭＳ ゴシック" w:hAnsi="ＭＳ ゴシック" w:hint="eastAsia"/>
          <w:b/>
          <w:sz w:val="22"/>
        </w:rPr>
        <w:t>手続き支援</w:t>
      </w:r>
    </w:p>
    <w:p w14:paraId="1EC56115" w14:textId="7976CE03" w:rsidR="00820F82" w:rsidRPr="00091532" w:rsidRDefault="00EA1334" w:rsidP="00091532">
      <w:pPr>
        <w:snapToGrid w:val="0"/>
        <w:ind w:firstLineChars="450" w:firstLine="945"/>
        <w:rPr>
          <w:rFonts w:ascii="Calibri" w:eastAsia="ＭＳ 明朝" w:hAnsi="Calibri" w:cs="Calibri"/>
          <w:kern w:val="0"/>
        </w:rPr>
      </w:pPr>
      <w:hyperlink r:id="rId10" w:history="1">
        <w:r w:rsidR="00820F82" w:rsidRPr="00091532">
          <w:rPr>
            <w:rStyle w:val="af3"/>
            <w:rFonts w:ascii="Calibri" w:eastAsia="ＭＳ 明朝" w:hAnsi="Calibri" w:cs="Calibri"/>
            <w:kern w:val="0"/>
          </w:rPr>
          <w:t>https://mer.s-kantan.jp/city-kobe-v-u/reserve/offerList_initDisplay.action</w:t>
        </w:r>
      </w:hyperlink>
    </w:p>
    <w:p w14:paraId="111149BE" w14:textId="53674438" w:rsidR="007171D5" w:rsidRPr="00091532" w:rsidRDefault="007171D5" w:rsidP="00091532">
      <w:pPr>
        <w:pStyle w:val="a7"/>
        <w:numPr>
          <w:ilvl w:val="0"/>
          <w:numId w:val="8"/>
        </w:numPr>
        <w:snapToGrid w:val="0"/>
        <w:ind w:leftChars="0"/>
        <w:rPr>
          <w:rFonts w:ascii="ＭＳ 明朝" w:eastAsia="ＭＳ 明朝" w:hAnsi="ＭＳ 明朝" w:cs="Calibri"/>
          <w:spacing w:val="-2"/>
          <w:kern w:val="0"/>
          <w:sz w:val="20"/>
          <w:szCs w:val="20"/>
        </w:rPr>
      </w:pPr>
      <w:r w:rsidRPr="00091532">
        <w:rPr>
          <w:rFonts w:ascii="ＭＳ 明朝" w:eastAsia="ＭＳ 明朝" w:hAnsi="ＭＳ 明朝" w:cs="Calibri" w:hint="eastAsia"/>
          <w:spacing w:val="-2"/>
          <w:kern w:val="0"/>
          <w:sz w:val="20"/>
          <w:szCs w:val="20"/>
        </w:rPr>
        <w:t>多言語マニュアルは上記</w:t>
      </w:r>
      <w:r w:rsidRPr="00091532">
        <w:rPr>
          <w:rFonts w:ascii="ＭＳ 明朝" w:eastAsia="ＭＳ 明朝" w:hAnsi="ＭＳ 明朝" w:cs="Calibri"/>
          <w:spacing w:val="-2"/>
          <w:kern w:val="0"/>
          <w:sz w:val="20"/>
          <w:szCs w:val="20"/>
        </w:rPr>
        <w:t>KICCホームページに11言語で掲載。</w:t>
      </w:r>
    </w:p>
    <w:p w14:paraId="139DE7FF" w14:textId="5C269CF6" w:rsidR="00820F82" w:rsidRPr="00091532" w:rsidRDefault="00820F82" w:rsidP="00091532">
      <w:pPr>
        <w:tabs>
          <w:tab w:val="right" w:pos="8080"/>
        </w:tabs>
        <w:snapToGrid w:val="0"/>
        <w:spacing w:before="60"/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091532">
        <w:rPr>
          <w:rFonts w:ascii="ＭＳ ゴシック" w:eastAsia="ＭＳ ゴシック" w:hAnsi="ＭＳ ゴシック" w:hint="eastAsia"/>
          <w:b/>
          <w:sz w:val="22"/>
        </w:rPr>
        <w:t>・予診票</w:t>
      </w:r>
      <w:r w:rsidRPr="00091532">
        <w:rPr>
          <w:rFonts w:ascii="ＭＳ ゴシック" w:eastAsia="ＭＳ ゴシック" w:hAnsi="ＭＳ ゴシック"/>
          <w:b/>
          <w:sz w:val="22"/>
        </w:rPr>
        <w:t>(日本語)</w:t>
      </w:r>
      <w:r w:rsidRPr="00091532">
        <w:rPr>
          <w:rFonts w:ascii="ＭＳ ゴシック" w:eastAsia="ＭＳ ゴシック" w:hAnsi="ＭＳ ゴシック" w:hint="eastAsia"/>
          <w:b/>
          <w:sz w:val="22"/>
        </w:rPr>
        <w:t>の作成支援</w:t>
      </w:r>
    </w:p>
    <w:p w14:paraId="4CCD67FB" w14:textId="1A75F334" w:rsidR="007171D5" w:rsidRPr="00091532" w:rsidRDefault="007171D5" w:rsidP="00091532">
      <w:pPr>
        <w:pStyle w:val="a7"/>
        <w:numPr>
          <w:ilvl w:val="0"/>
          <w:numId w:val="8"/>
        </w:numPr>
        <w:tabs>
          <w:tab w:val="right" w:pos="8080"/>
        </w:tabs>
        <w:wordWrap w:val="0"/>
        <w:snapToGrid w:val="0"/>
        <w:ind w:leftChars="0"/>
        <w:rPr>
          <w:rFonts w:ascii="ＭＳ 明朝" w:eastAsia="ＭＳ 明朝" w:hAnsi="ＭＳ 明朝"/>
          <w:spacing w:val="-2"/>
          <w:sz w:val="20"/>
          <w:szCs w:val="20"/>
        </w:rPr>
      </w:pPr>
      <w:r w:rsidRPr="00091532">
        <w:rPr>
          <w:rFonts w:ascii="ＭＳ 明朝" w:eastAsia="ＭＳ 明朝" w:hAnsi="ＭＳ 明朝" w:hint="eastAsia"/>
          <w:spacing w:val="-2"/>
          <w:sz w:val="20"/>
          <w:szCs w:val="20"/>
        </w:rPr>
        <w:t>厚生労働省ホームページに</w:t>
      </w:r>
      <w:r w:rsidRPr="00091532">
        <w:rPr>
          <w:rFonts w:ascii="ＭＳ 明朝" w:eastAsia="ＭＳ 明朝" w:hAnsi="ＭＳ 明朝"/>
          <w:spacing w:val="-2"/>
          <w:sz w:val="20"/>
          <w:szCs w:val="20"/>
        </w:rPr>
        <w:t>17言語の参考訳が掲載。</w:t>
      </w:r>
    </w:p>
    <w:p w14:paraId="48A1F279" w14:textId="0729202C" w:rsidR="007171D5" w:rsidRPr="00091532" w:rsidRDefault="007171D5" w:rsidP="00091532">
      <w:pPr>
        <w:tabs>
          <w:tab w:val="right" w:pos="8080"/>
        </w:tabs>
        <w:wordWrap w:val="0"/>
        <w:snapToGrid w:val="0"/>
        <w:ind w:firstLineChars="600" w:firstLine="1176"/>
        <w:rPr>
          <w:rFonts w:ascii="ＭＳ 明朝" w:eastAsia="ＭＳ 明朝" w:hAnsi="ＭＳ 明朝"/>
          <w:spacing w:val="-2"/>
          <w:sz w:val="20"/>
          <w:szCs w:val="20"/>
        </w:rPr>
      </w:pPr>
      <w:r w:rsidRPr="00091532">
        <w:rPr>
          <w:rFonts w:ascii="ＭＳ 明朝" w:eastAsia="ＭＳ 明朝" w:hAnsi="ＭＳ 明朝"/>
          <w:spacing w:val="-2"/>
          <w:sz w:val="20"/>
          <w:szCs w:val="20"/>
        </w:rPr>
        <w:t>ただし、記載及び提出は、日本語の予診票で行う必要があります。</w:t>
      </w:r>
    </w:p>
    <w:p w14:paraId="2748BCDA" w14:textId="73C876B0" w:rsidR="007171D5" w:rsidRPr="00091532" w:rsidRDefault="00EA1334" w:rsidP="00091532">
      <w:pPr>
        <w:tabs>
          <w:tab w:val="right" w:pos="8080"/>
        </w:tabs>
        <w:wordWrap w:val="0"/>
        <w:snapToGrid w:val="0"/>
        <w:ind w:firstLineChars="600" w:firstLine="1260"/>
        <w:rPr>
          <w:rFonts w:ascii="Calibri" w:eastAsia="ＭＳ 明朝" w:hAnsi="Calibri" w:cs="Calibri"/>
          <w:spacing w:val="-2"/>
          <w:sz w:val="20"/>
          <w:szCs w:val="20"/>
        </w:rPr>
      </w:pPr>
      <w:hyperlink r:id="rId11" w:history="1">
        <w:r w:rsidR="007171D5" w:rsidRPr="00091532">
          <w:rPr>
            <w:rStyle w:val="af3"/>
            <w:rFonts w:ascii="Calibri" w:eastAsia="ＭＳ 明朝" w:hAnsi="Calibri" w:cs="Calibri"/>
            <w:spacing w:val="-2"/>
            <w:sz w:val="20"/>
            <w:szCs w:val="20"/>
          </w:rPr>
          <w:t>https://www.mhlw.go.jp/stf/seisakunitsuite/bunya/vaccine_tagengo.html</w:t>
        </w:r>
      </w:hyperlink>
    </w:p>
    <w:p w14:paraId="3AF133E0" w14:textId="1428B270" w:rsidR="005A7BBB" w:rsidRPr="00091532" w:rsidRDefault="00717FAF" w:rsidP="00F57861">
      <w:pPr>
        <w:tabs>
          <w:tab w:val="right" w:pos="8080"/>
        </w:tabs>
        <w:snapToGrid w:val="0"/>
        <w:spacing w:before="100"/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091532">
        <w:rPr>
          <w:rFonts w:ascii="ＭＳ ゴシック" w:eastAsia="ＭＳ ゴシック" w:hAnsi="ＭＳ ゴシック" w:hint="eastAsia"/>
          <w:b/>
          <w:sz w:val="22"/>
        </w:rPr>
        <w:t>２．</w:t>
      </w:r>
      <w:r w:rsidR="005A7BBB" w:rsidRPr="00091532">
        <w:rPr>
          <w:rFonts w:ascii="ＭＳ ゴシック" w:eastAsia="ＭＳ ゴシック" w:hAnsi="ＭＳ ゴシック" w:hint="eastAsia"/>
          <w:b/>
          <w:sz w:val="22"/>
        </w:rPr>
        <w:t>日本語が不自由な外国人への接種支援</w:t>
      </w:r>
    </w:p>
    <w:p w14:paraId="23649E6A" w14:textId="4D5C5E05" w:rsidR="005A7BBB" w:rsidRPr="00091532" w:rsidRDefault="00961E5C" w:rsidP="00091532">
      <w:pPr>
        <w:tabs>
          <w:tab w:val="right" w:pos="8080"/>
        </w:tabs>
        <w:snapToGrid w:val="0"/>
        <w:spacing w:before="60"/>
        <w:ind w:firstLineChars="200" w:firstLine="442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① </w:t>
      </w:r>
      <w:r w:rsidR="00820F82" w:rsidRPr="00091532">
        <w:rPr>
          <w:rFonts w:ascii="ＭＳ ゴシック" w:eastAsia="ＭＳ ゴシック" w:hAnsi="ＭＳ ゴシック" w:hint="eastAsia"/>
          <w:b/>
          <w:sz w:val="22"/>
        </w:rPr>
        <w:t>ワクチン接種会場での支援</w:t>
      </w:r>
    </w:p>
    <w:p w14:paraId="1159B8AE" w14:textId="4D31C9D7" w:rsidR="00820F82" w:rsidRPr="00091532" w:rsidRDefault="005C4D81" w:rsidP="00091532">
      <w:pPr>
        <w:tabs>
          <w:tab w:val="right" w:pos="8080"/>
        </w:tabs>
        <w:snapToGrid w:val="0"/>
        <w:ind w:leftChars="300" w:left="630" w:firstLineChars="50" w:firstLine="100"/>
        <w:rPr>
          <w:rFonts w:ascii="ＭＳ 明朝" w:eastAsia="ＭＳ 明朝" w:hAnsi="ＭＳ 明朝"/>
          <w:sz w:val="20"/>
          <w:szCs w:val="20"/>
        </w:rPr>
      </w:pPr>
      <w:r w:rsidRPr="00091532">
        <w:rPr>
          <w:rFonts w:ascii="ＭＳ 明朝" w:eastAsia="ＭＳ 明朝" w:hAnsi="ＭＳ 明朝" w:hint="eastAsia"/>
          <w:sz w:val="20"/>
          <w:szCs w:val="20"/>
        </w:rPr>
        <w:t>日本語が不安な外国人の方の接種への同伴、医師による予診・問診のサポート</w:t>
      </w:r>
    </w:p>
    <w:p w14:paraId="6860111F" w14:textId="326343A9" w:rsidR="00820F82" w:rsidRPr="00091532" w:rsidRDefault="00961E5C" w:rsidP="00091532">
      <w:pPr>
        <w:tabs>
          <w:tab w:val="right" w:pos="8080"/>
        </w:tabs>
        <w:snapToGrid w:val="0"/>
        <w:spacing w:before="60"/>
        <w:ind w:firstLineChars="200" w:firstLine="442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② </w:t>
      </w:r>
      <w:r w:rsidR="00820F82" w:rsidRPr="00091532">
        <w:rPr>
          <w:rFonts w:ascii="ＭＳ ゴシック" w:eastAsia="ＭＳ ゴシック" w:hAnsi="ＭＳ ゴシック" w:hint="eastAsia"/>
          <w:b/>
          <w:sz w:val="22"/>
        </w:rPr>
        <w:t>通訳支援サービスの周知</w:t>
      </w:r>
    </w:p>
    <w:p w14:paraId="43E864D0" w14:textId="77777777" w:rsidR="00961E5C" w:rsidRDefault="005C4D81" w:rsidP="00091532">
      <w:pPr>
        <w:tabs>
          <w:tab w:val="right" w:pos="8080"/>
        </w:tabs>
        <w:snapToGrid w:val="0"/>
        <w:ind w:leftChars="350" w:left="735"/>
        <w:rPr>
          <w:rFonts w:ascii="ＭＳ 明朝" w:eastAsia="ＭＳ 明朝" w:hAnsi="ＭＳ 明朝"/>
          <w:sz w:val="20"/>
          <w:szCs w:val="20"/>
        </w:rPr>
      </w:pPr>
      <w:r w:rsidRPr="00091532">
        <w:rPr>
          <w:rFonts w:ascii="ＭＳ 明朝" w:eastAsia="ＭＳ 明朝" w:hAnsi="ＭＳ 明朝" w:hint="eastAsia"/>
          <w:sz w:val="20"/>
          <w:szCs w:val="20"/>
        </w:rPr>
        <w:t>同伴が難しい場合、各大規模接種会場・集団接種会場では、受付で利用希望を仰っていただくことで、ビデオ通訳サービスが利用可能です。日本語が</w:t>
      </w:r>
      <w:r w:rsidR="00961E5C" w:rsidRPr="007C1773">
        <w:rPr>
          <w:rFonts w:ascii="ＭＳ 明朝" w:eastAsia="ＭＳ 明朝" w:hAnsi="ＭＳ 明朝" w:hint="eastAsia"/>
          <w:sz w:val="20"/>
          <w:szCs w:val="20"/>
        </w:rPr>
        <w:t>不安な外国人の方</w:t>
      </w:r>
      <w:r w:rsidRPr="00091532">
        <w:rPr>
          <w:rFonts w:ascii="ＭＳ 明朝" w:eastAsia="ＭＳ 明朝" w:hAnsi="ＭＳ 明朝" w:hint="eastAsia"/>
          <w:sz w:val="20"/>
          <w:szCs w:val="20"/>
        </w:rPr>
        <w:t>には、そちらでの接種を勧奨ください。</w:t>
      </w:r>
    </w:p>
    <w:p w14:paraId="41CEB525" w14:textId="77777777" w:rsidR="00961E5C" w:rsidRPr="00601EE8" w:rsidRDefault="005C4D81" w:rsidP="00D901C9">
      <w:pPr>
        <w:pStyle w:val="a7"/>
        <w:numPr>
          <w:ilvl w:val="0"/>
          <w:numId w:val="8"/>
        </w:numPr>
        <w:tabs>
          <w:tab w:val="right" w:pos="8080"/>
        </w:tabs>
        <w:snapToGrid w:val="0"/>
        <w:spacing w:before="40"/>
        <w:ind w:leftChars="0" w:left="851" w:hanging="312"/>
        <w:rPr>
          <w:rFonts w:ascii="ＭＳ 明朝" w:eastAsia="ＭＳ 明朝" w:hAnsi="ＭＳ 明朝"/>
          <w:sz w:val="16"/>
          <w:szCs w:val="18"/>
        </w:rPr>
      </w:pPr>
      <w:r w:rsidRPr="00601EE8">
        <w:rPr>
          <w:rFonts w:ascii="ＭＳ 明朝" w:eastAsia="ＭＳ 明朝" w:hAnsi="ＭＳ 明朝"/>
          <w:sz w:val="16"/>
          <w:szCs w:val="18"/>
        </w:rPr>
        <w:t>13言語対応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(英語、中国語、韓国語、ベトナム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、スペイン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、ポルトガル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、タガログ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、</w:t>
      </w:r>
    </w:p>
    <w:p w14:paraId="18B4D97D" w14:textId="7AAA8D5E" w:rsidR="0005097E" w:rsidRPr="00601EE8" w:rsidRDefault="005C4D81" w:rsidP="00D901C9">
      <w:pPr>
        <w:pStyle w:val="a7"/>
        <w:tabs>
          <w:tab w:val="right" w:pos="8080"/>
        </w:tabs>
        <w:snapToGrid w:val="0"/>
        <w:ind w:leftChars="0" w:left="851" w:firstLineChars="600" w:firstLine="888"/>
        <w:rPr>
          <w:rFonts w:ascii="ＭＳ 明朝" w:eastAsia="ＭＳ 明朝" w:hAnsi="ＭＳ 明朝"/>
          <w:spacing w:val="-6"/>
          <w:sz w:val="16"/>
          <w:szCs w:val="18"/>
        </w:rPr>
      </w:pPr>
      <w:r w:rsidRPr="00601EE8">
        <w:rPr>
          <w:rFonts w:ascii="ＭＳ 明朝" w:eastAsia="ＭＳ 明朝" w:hAnsi="ＭＳ 明朝"/>
          <w:spacing w:val="-6"/>
          <w:sz w:val="16"/>
          <w:szCs w:val="18"/>
        </w:rPr>
        <w:t>ネパール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、インドネシア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、タイ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、ヒンディー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、フランス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、ロシア</w:t>
      </w:r>
      <w:r w:rsidR="00961E5C" w:rsidRPr="00601EE8">
        <w:rPr>
          <w:rFonts w:ascii="ＭＳ 明朝" w:eastAsia="ＭＳ 明朝" w:hAnsi="ＭＳ 明朝" w:hint="eastAsia"/>
          <w:spacing w:val="-6"/>
          <w:sz w:val="16"/>
          <w:szCs w:val="18"/>
        </w:rPr>
        <w:t>語</w:t>
      </w:r>
      <w:r w:rsidRPr="00601EE8">
        <w:rPr>
          <w:rFonts w:ascii="ＭＳ 明朝" w:eastAsia="ＭＳ 明朝" w:hAnsi="ＭＳ 明朝"/>
          <w:spacing w:val="-6"/>
          <w:sz w:val="16"/>
          <w:szCs w:val="18"/>
        </w:rPr>
        <w:t>)</w:t>
      </w:r>
      <w:r w:rsidR="0005097E" w:rsidRPr="00601EE8">
        <w:rPr>
          <w:rFonts w:ascii="ＭＳ 明朝" w:eastAsia="ＭＳ 明朝" w:hAnsi="ＭＳ 明朝"/>
          <w:spacing w:val="-6"/>
          <w:sz w:val="16"/>
          <w:szCs w:val="18"/>
        </w:rPr>
        <w:br w:type="page"/>
      </w:r>
    </w:p>
    <w:p w14:paraId="50CE9527" w14:textId="77777777" w:rsidR="00D901C9" w:rsidRDefault="00D901C9" w:rsidP="0005097E">
      <w:pPr>
        <w:tabs>
          <w:tab w:val="right" w:pos="8080"/>
        </w:tabs>
        <w:snapToGrid w:val="0"/>
        <w:rPr>
          <w:rFonts w:ascii="ＭＳ 明朝" w:eastAsia="ＭＳ 明朝" w:hAnsi="ＭＳ 明朝"/>
          <w:spacing w:val="-6"/>
          <w:sz w:val="20"/>
          <w:szCs w:val="20"/>
        </w:rPr>
      </w:pPr>
    </w:p>
    <w:p w14:paraId="0A090E7B" w14:textId="3DE68D7C" w:rsidR="0005097E" w:rsidRPr="0005097E" w:rsidRDefault="0005097E" w:rsidP="0005097E">
      <w:pPr>
        <w:tabs>
          <w:tab w:val="right" w:pos="8080"/>
        </w:tabs>
        <w:snapToGrid w:val="0"/>
        <w:rPr>
          <w:rFonts w:ascii="ＭＳ 明朝" w:eastAsia="ＭＳ 明朝" w:hAnsi="ＭＳ 明朝"/>
          <w:spacing w:val="-6"/>
          <w:sz w:val="20"/>
          <w:szCs w:val="20"/>
        </w:rPr>
      </w:pPr>
      <w:r>
        <w:rPr>
          <w:rFonts w:ascii="Calibri" w:eastAsia="ＭＳ ゴシック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0CAE4" wp14:editId="7B3BF92F">
                <wp:simplePos x="0" y="0"/>
                <wp:positionH relativeFrom="leftMargin">
                  <wp:posOffset>466725</wp:posOffset>
                </wp:positionH>
                <wp:positionV relativeFrom="margin">
                  <wp:posOffset>-314325</wp:posOffset>
                </wp:positionV>
                <wp:extent cx="681990" cy="381635"/>
                <wp:effectExtent l="0" t="0" r="2286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89A44" w14:textId="487309C0" w:rsidR="00290AC3" w:rsidRPr="00290AC3" w:rsidRDefault="00290AC3" w:rsidP="00290AC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290AC3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0C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.75pt;margin-top:-24.75pt;width:53.7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" fillcolor="white [3201]" strokeweight=".5pt">
                <v:textbox>
                  <w:txbxContent>
                    <w:p w14:paraId="0DF89A44" w14:textId="487309C0" w:rsidR="00290AC3" w:rsidRPr="00290AC3" w:rsidRDefault="00290AC3" w:rsidP="00290AC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290AC3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別紙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52CA0E7" w14:textId="203CE178" w:rsidR="0069575F" w:rsidRDefault="0069575F" w:rsidP="0005097E">
      <w:pPr>
        <w:snapToGrid w:val="0"/>
        <w:spacing w:before="6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11184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575F" w:rsidRPr="0011118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わくちん</w:t>
            </w:r>
          </w:rt>
          <w:rubyBase>
            <w:r w:rsidR="0069575F" w:rsidRPr="00111184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ワクチン</w:t>
            </w:r>
          </w:rubyBase>
        </w:ruby>
      </w:r>
      <w:r w:rsidRPr="00111184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575F" w:rsidRPr="0011118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せっしゅ</w:t>
            </w:r>
          </w:rt>
          <w:rubyBase>
            <w:r w:rsidR="0069575F" w:rsidRPr="00111184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接種</w:t>
            </w:r>
          </w:rubyBase>
        </w:ruby>
      </w:r>
      <w:r w:rsidRPr="0011118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の </w:t>
      </w:r>
      <w:r w:rsidRPr="00111184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575F" w:rsidRPr="0011118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よやく</w:t>
            </w:r>
          </w:rt>
          <w:rubyBase>
            <w:r w:rsidR="0069575F" w:rsidRPr="00111184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予約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Pr="00111184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575F" w:rsidRPr="0011118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ほうほう</w:t>
            </w:r>
          </w:rt>
          <w:rubyBase>
            <w:r w:rsidR="0069575F" w:rsidRPr="00111184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方法</w:t>
            </w:r>
          </w:rubyBase>
        </w:ruby>
      </w:r>
      <w:r w:rsidRPr="0011118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が </w:t>
      </w:r>
      <w:r w:rsidRPr="00111184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575F" w:rsidRPr="0011118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わからない</w:t>
            </w:r>
          </w:rt>
          <w:rubyBase>
            <w:r w:rsidR="0069575F" w:rsidRPr="00111184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分からない</w:t>
            </w:r>
          </w:rubyBase>
        </w:ruby>
      </w:r>
      <w:r w:rsidRPr="0011118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111184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575F" w:rsidRPr="0011118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とき</w:t>
            </w:r>
          </w:rt>
          <w:rubyBase>
            <w:r w:rsidR="0069575F" w:rsidRPr="00111184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時</w:t>
            </w:r>
          </w:rubyBase>
        </w:ruby>
      </w:r>
    </w:p>
    <w:p w14:paraId="5AA28C70" w14:textId="77777777" w:rsidR="00D901C9" w:rsidRDefault="00D901C9" w:rsidP="0005097E">
      <w:pPr>
        <w:snapToGrid w:val="0"/>
        <w:spacing w:before="60"/>
        <w:jc w:val="center"/>
        <w:rPr>
          <w:rFonts w:ascii="Calibri" w:eastAsia="ＭＳ ゴシック" w:hAnsi="Calibri" w:cs="Calibri"/>
          <w:sz w:val="20"/>
        </w:rPr>
      </w:pPr>
    </w:p>
    <w:tbl>
      <w:tblPr>
        <w:tblStyle w:val="af4"/>
        <w:tblpPr w:leftFromText="142" w:rightFromText="142" w:vertAnchor="text" w:horzAnchor="margin" w:tblpXSpec="center" w:tblpY="217"/>
        <w:tblW w:w="10631" w:type="dxa"/>
        <w:tblLook w:val="04A0" w:firstRow="1" w:lastRow="0" w:firstColumn="1" w:lastColumn="0" w:noHBand="0" w:noVBand="1"/>
      </w:tblPr>
      <w:tblGrid>
        <w:gridCol w:w="2136"/>
        <w:gridCol w:w="2313"/>
        <w:gridCol w:w="6182"/>
      </w:tblGrid>
      <w:tr w:rsidR="0069575F" w:rsidRPr="00980694" w14:paraId="43155C92" w14:textId="77777777" w:rsidTr="0069575F">
        <w:trPr>
          <w:trHeight w:val="1246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37C3A" w14:textId="3F7CCCE0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185D3" w14:textId="77777777" w:rsidR="0069575F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KICC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  <w:p w14:paraId="0207D7CF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(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9:00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17:00</w:t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)</w:t>
            </w:r>
          </w:p>
          <w:p w14:paraId="01EEBFE6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078-291-8441</w:t>
            </w:r>
          </w:p>
        </w:tc>
        <w:tc>
          <w:tcPr>
            <w:tcW w:w="6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487AA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KICC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9575F" w:rsidRPr="00D870D6">
                    <w:rPr>
                      <w:rFonts w:ascii="ＭＳ ゴシック" w:eastAsia="ＭＳ ゴシック" w:hAnsi="ＭＳ ゴシック"/>
                      <w:sz w:val="12"/>
                      <w:szCs w:val="32"/>
                    </w:rPr>
                    <w:t>いがい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以外</w:t>
                  </w:r>
                </w:rubyBase>
              </w:ruby>
            </w:r>
          </w:p>
        </w:tc>
      </w:tr>
      <w:tr w:rsidR="0069575F" w:rsidRPr="00980694" w14:paraId="59770525" w14:textId="77777777" w:rsidTr="0069575F">
        <w:trPr>
          <w:trHeight w:val="768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D1ABE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やさしい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D870D6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にほんご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日本語</w:t>
                  </w:r>
                </w:rubyBase>
              </w:ruby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7AC5D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D870D6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げつ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月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D870D6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金</w:t>
                  </w:r>
                </w:rubyBase>
              </w:ruby>
            </w:r>
          </w:p>
        </w:tc>
        <w:tc>
          <w:tcPr>
            <w:tcW w:w="6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C2E40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69575F" w:rsidRPr="00980694" w14:paraId="77185F51" w14:textId="77777777" w:rsidTr="0069575F">
        <w:trPr>
          <w:trHeight w:val="612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D499D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D870D6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えいご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英語</w:t>
                  </w:r>
                </w:rubyBase>
              </w:ruby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DD877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D870D6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げつ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月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D870D6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金</w:t>
                  </w:r>
                </w:rubyBase>
              </w:ruby>
            </w:r>
          </w:p>
        </w:tc>
        <w:tc>
          <w:tcPr>
            <w:tcW w:w="6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60B33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69575F" w:rsidRPr="00980694" w14:paraId="6CDB693B" w14:textId="77777777" w:rsidTr="0069575F">
        <w:trPr>
          <w:trHeight w:val="678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DA4AD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ちゅうごくご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中国語</w:t>
                  </w:r>
                </w:rubyBase>
              </w:ruby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3839A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D870D6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げつ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月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D870D6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金</w:t>
                  </w:r>
                </w:rubyBase>
              </w:ruby>
            </w:r>
          </w:p>
        </w:tc>
        <w:tc>
          <w:tcPr>
            <w:tcW w:w="6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C5D12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69575F" w:rsidRPr="00980694" w14:paraId="55388DF5" w14:textId="77777777" w:rsidTr="0069575F">
        <w:trPr>
          <w:trHeight w:val="1157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0F9A4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 w:cs="Times New Roman"/>
                      <w:sz w:val="16"/>
                      <w:szCs w:val="32"/>
                    </w:rPr>
                    <w:t>べとなむご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ベトナム語</w:t>
                  </w:r>
                </w:rubyBase>
              </w:ruby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5D022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 w:cs="Times New Roman"/>
                      <w:sz w:val="16"/>
                      <w:szCs w:val="32"/>
                    </w:rPr>
                    <w:t>げつ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月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 w:cs="Times New Roman"/>
                      <w:sz w:val="16"/>
                      <w:szCs w:val="32"/>
                    </w:rPr>
                    <w:t>すい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水</w:t>
                  </w:r>
                </w:rubyBase>
              </w:ruby>
            </w:r>
          </w:p>
        </w:tc>
        <w:tc>
          <w:tcPr>
            <w:tcW w:w="6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E941A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 w:cs="Times New Roman"/>
                      <w:sz w:val="16"/>
                      <w:szCs w:val="32"/>
                    </w:rPr>
                    <w:t>か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火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 w:cs="Times New Roman"/>
                      <w:sz w:val="16"/>
                      <w:szCs w:val="32"/>
                    </w:rPr>
                    <w:t>もく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木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 w:cs="Times New Roman"/>
                      <w:sz w:val="16"/>
                      <w:szCs w:val="32"/>
                    </w:rPr>
                    <w:t>きん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金</w:t>
                  </w:r>
                </w:rubyBase>
              </w:ruby>
            </w: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(10:00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～</w:t>
            </w:r>
            <w:r w:rsidRPr="00980694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>17:00)</w:t>
            </w:r>
          </w:p>
          <w:p w14:paraId="7E2464B6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 w:cs="Times New Roman"/>
                      <w:sz w:val="16"/>
                      <w:szCs w:val="32"/>
                    </w:rPr>
                    <w:t>べ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ベ</w:t>
                  </w:r>
                </w:rubyBase>
              </w:ruby>
            </w: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 w:cs="Times New Roman"/>
                      <w:sz w:val="16"/>
                      <w:szCs w:val="32"/>
                    </w:rPr>
                    <w:t>となむゆめ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トナム夢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>KOBE (078-736-2987)</w:t>
            </w:r>
          </w:p>
        </w:tc>
      </w:tr>
      <w:tr w:rsidR="0069575F" w:rsidRPr="00980694" w14:paraId="49B86E06" w14:textId="77777777" w:rsidTr="0069575F">
        <w:trPr>
          <w:trHeight w:val="1200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AC2F2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かんこくご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韓国語</w:t>
                  </w:r>
                </w:rubyBase>
              </w:ruby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5C10A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金</w:t>
                  </w:r>
                </w:rubyBase>
              </w:ruby>
            </w:r>
          </w:p>
        </w:tc>
        <w:tc>
          <w:tcPr>
            <w:tcW w:w="6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B71AC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げつ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月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もく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木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(</w:t>
            </w: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9:00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17:00</w:t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)</w:t>
            </w:r>
          </w:p>
          <w:p w14:paraId="5DD4D9E7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かん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こくみんだん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国民団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ひょうごけん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兵庫県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ほんぶ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本部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(</w:t>
            </w: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078-642-6303)</w:t>
            </w:r>
          </w:p>
        </w:tc>
      </w:tr>
      <w:tr w:rsidR="0069575F" w:rsidRPr="00980694" w14:paraId="0DF76BC6" w14:textId="77777777" w:rsidTr="0069575F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1C6BA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すぺいんご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スペイン語</w:t>
                  </w:r>
                </w:rubyBase>
              </w:ruby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1B2A7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か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火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もく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木</w:t>
                  </w:r>
                </w:rubyBase>
              </w:ruby>
            </w:r>
          </w:p>
        </w:tc>
        <w:tc>
          <w:tcPr>
            <w:tcW w:w="6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F656B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げつ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月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すい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水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金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(10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:00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17:00</w:t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)</w:t>
            </w:r>
          </w:p>
          <w:p w14:paraId="1EE28EEB" w14:textId="77777777" w:rsidR="0069575F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ひょうご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らてんこみゅにてぃ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ラテンコミュニティ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</w:p>
          <w:p w14:paraId="74918710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(078-739-0633)</w:t>
            </w:r>
          </w:p>
        </w:tc>
      </w:tr>
      <w:tr w:rsidR="0069575F" w:rsidRPr="00980694" w14:paraId="1C9E09BC" w14:textId="77777777" w:rsidTr="0069575F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E4140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ぽるとがるご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ポルトガル語</w:t>
                  </w:r>
                </w:rubyBase>
              </w:ruby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A288A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もく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木</w:t>
                  </w:r>
                </w:rubyBase>
              </w:ruby>
            </w:r>
          </w:p>
        </w:tc>
        <w:tc>
          <w:tcPr>
            <w:tcW w:w="6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20C60" w14:textId="77777777" w:rsidR="0069575F" w:rsidRPr="00980694" w:rsidRDefault="0069575F" w:rsidP="0069575F">
            <w:pPr>
              <w:tabs>
                <w:tab w:val="left" w:pos="426"/>
                <w:tab w:val="left" w:pos="244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か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火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すい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水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 w:cs="Times New Roman"/>
                      <w:sz w:val="16"/>
                      <w:szCs w:val="32"/>
                    </w:rPr>
                    <w:t>もく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きん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金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(10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:00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1</w:t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6</w:t>
            </w: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:</w:t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30)</w:t>
            </w:r>
          </w:p>
          <w:p w14:paraId="4BA19B56" w14:textId="77777777" w:rsidR="0069575F" w:rsidRDefault="0069575F" w:rsidP="0069575F">
            <w:pPr>
              <w:tabs>
                <w:tab w:val="left" w:pos="426"/>
                <w:tab w:val="left" w:pos="244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かんさい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関西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ぶらじるじん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ブラジル人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こみゅにてぃ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コミュニティ</w:t>
                  </w:r>
                </w:rubyBase>
              </w:ruby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</w:p>
          <w:p w14:paraId="11D111A1" w14:textId="77777777" w:rsidR="0069575F" w:rsidRPr="00980694" w:rsidRDefault="0069575F" w:rsidP="0069575F">
            <w:pPr>
              <w:tabs>
                <w:tab w:val="left" w:pos="426"/>
                <w:tab w:val="left" w:pos="2445"/>
              </w:tabs>
              <w:snapToGrid w:val="0"/>
              <w:spacing w:line="22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(</w:t>
            </w:r>
            <w:r w:rsidRPr="00980694">
              <w:rPr>
                <w:rFonts w:ascii="ＭＳ ゴシック" w:eastAsia="ＭＳ ゴシック" w:hAnsi="ＭＳ ゴシック"/>
                <w:sz w:val="32"/>
                <w:szCs w:val="32"/>
              </w:rPr>
              <w:t>078-222-5350</w:t>
            </w:r>
            <w:r w:rsidRPr="009806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)</w:t>
            </w:r>
          </w:p>
        </w:tc>
      </w:tr>
      <w:tr w:rsidR="0069575F" w:rsidRPr="00980694" w14:paraId="599EA743" w14:textId="77777777" w:rsidTr="0069575F">
        <w:trPr>
          <w:trHeight w:val="799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645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たがろぐご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タガログ語</w:t>
                  </w:r>
                </w:rubyBase>
              </w:ruby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10F03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575F" w:rsidRPr="00EE4B8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すい</w:t>
                  </w:r>
                </w:rt>
                <w:rubyBase>
                  <w:r w:rsidR="0069575F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水</w:t>
                  </w:r>
                </w:rubyBase>
              </w:ruby>
            </w:r>
          </w:p>
        </w:tc>
        <w:tc>
          <w:tcPr>
            <w:tcW w:w="6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9E04C" w14:textId="77777777" w:rsidR="0069575F" w:rsidRPr="00980694" w:rsidRDefault="0069575F" w:rsidP="0069575F">
            <w:pPr>
              <w:tabs>
                <w:tab w:val="left" w:pos="426"/>
                <w:tab w:val="left" w:pos="2835"/>
              </w:tabs>
              <w:snapToGrid w:val="0"/>
              <w:spacing w:line="22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7B6561C5" w14:textId="77777777" w:rsidR="00D901C9" w:rsidRDefault="00D901C9" w:rsidP="0005097E">
      <w:pPr>
        <w:snapToGrid w:val="0"/>
        <w:spacing w:before="60" w:line="360" w:lineRule="atLeast"/>
        <w:rPr>
          <w:rFonts w:ascii="ＭＳ ゴシック" w:eastAsia="ＭＳ ゴシック" w:hAnsi="ＭＳ ゴシック"/>
          <w:sz w:val="24"/>
          <w:szCs w:val="32"/>
        </w:rPr>
      </w:pPr>
    </w:p>
    <w:p w14:paraId="727F6BB0" w14:textId="28F28858" w:rsidR="0069575F" w:rsidRPr="0005097E" w:rsidRDefault="0069575F" w:rsidP="0005097E">
      <w:pPr>
        <w:snapToGrid w:val="0"/>
        <w:spacing w:before="60" w:line="360" w:lineRule="atLeast"/>
        <w:rPr>
          <w:rFonts w:ascii="ＭＳ ゴシック" w:eastAsia="ＭＳ ゴシック" w:hAnsi="ＭＳ ゴシック"/>
          <w:sz w:val="24"/>
          <w:szCs w:val="32"/>
        </w:rPr>
      </w:pPr>
      <w:r w:rsidRPr="0005097E">
        <w:rPr>
          <w:rFonts w:ascii="ＭＳ ゴシック" w:eastAsia="ＭＳ ゴシック" w:hAnsi="ＭＳ ゴシック"/>
          <w:sz w:val="24"/>
          <w:szCs w:val="32"/>
        </w:rPr>
        <w:t>*</w:t>
      </w:r>
      <w:r w:rsidRPr="0005097E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Pr="0005097E"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0"/>
            <w:hpsRaise w:val="30"/>
            <w:hpsBaseText w:val="24"/>
            <w:lid w:val="ja-JP"/>
          </w:rubyPr>
          <w:rt>
            <w:r w:rsidR="0069575F" w:rsidRPr="0005097E">
              <w:rPr>
                <w:rFonts w:ascii="ＭＳ ゴシック" w:eastAsia="ＭＳ ゴシック" w:hAnsi="ＭＳ ゴシック"/>
                <w:sz w:val="6"/>
                <w:szCs w:val="32"/>
              </w:rPr>
              <w:t>こうえき</w:t>
            </w:r>
          </w:rt>
          <w:rubyBase>
            <w:r w:rsidR="0069575F" w:rsidRPr="0005097E">
              <w:rPr>
                <w:rFonts w:ascii="ＭＳ ゴシック" w:eastAsia="ＭＳ ゴシック" w:hAnsi="ＭＳ ゴシック"/>
                <w:sz w:val="24"/>
                <w:szCs w:val="32"/>
              </w:rPr>
              <w:t>公益</w:t>
            </w:r>
          </w:rubyBase>
        </w:ruby>
      </w:r>
      <w:r w:rsidRPr="0005097E"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0"/>
            <w:hpsRaise w:val="30"/>
            <w:hpsBaseText w:val="24"/>
            <w:lid w:val="ja-JP"/>
          </w:rubyPr>
          <w:rt>
            <w:r w:rsidR="0069575F" w:rsidRPr="0005097E">
              <w:rPr>
                <w:rFonts w:ascii="ＭＳ ゴシック" w:eastAsia="ＭＳ ゴシック" w:hAnsi="ＭＳ ゴシック"/>
                <w:sz w:val="6"/>
                <w:szCs w:val="32"/>
              </w:rPr>
              <w:t>ざいだん</w:t>
            </w:r>
          </w:rt>
          <w:rubyBase>
            <w:r w:rsidR="0069575F" w:rsidRPr="0005097E">
              <w:rPr>
                <w:rFonts w:ascii="ＭＳ ゴシック" w:eastAsia="ＭＳ ゴシック" w:hAnsi="ＭＳ ゴシック"/>
                <w:sz w:val="24"/>
                <w:szCs w:val="32"/>
              </w:rPr>
              <w:t>財団</w:t>
            </w:r>
          </w:rubyBase>
        </w:ruby>
      </w:r>
      <w:r w:rsidRPr="0005097E"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0"/>
            <w:hpsRaise w:val="30"/>
            <w:hpsBaseText w:val="24"/>
            <w:lid w:val="ja-JP"/>
          </w:rubyPr>
          <w:rt>
            <w:r w:rsidR="0069575F" w:rsidRPr="0005097E">
              <w:rPr>
                <w:rFonts w:ascii="ＭＳ ゴシック" w:eastAsia="ＭＳ ゴシック" w:hAnsi="ＭＳ ゴシック"/>
                <w:sz w:val="6"/>
                <w:szCs w:val="32"/>
              </w:rPr>
              <w:t>ほうじん</w:t>
            </w:r>
          </w:rt>
          <w:rubyBase>
            <w:r w:rsidR="0069575F" w:rsidRPr="0005097E">
              <w:rPr>
                <w:rFonts w:ascii="ＭＳ ゴシック" w:eastAsia="ＭＳ ゴシック" w:hAnsi="ＭＳ ゴシック"/>
                <w:sz w:val="24"/>
                <w:szCs w:val="32"/>
              </w:rPr>
              <w:t>法人</w:t>
            </w:r>
          </w:rubyBase>
        </w:ruby>
      </w:r>
      <w:r w:rsidRPr="0005097E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Pr="0005097E"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0"/>
            <w:hpsRaise w:val="30"/>
            <w:hpsBaseText w:val="24"/>
            <w:lid w:val="ja-JP"/>
          </w:rubyPr>
          <w:rt>
            <w:r w:rsidR="0069575F" w:rsidRPr="0005097E">
              <w:rPr>
                <w:rFonts w:ascii="ＭＳ ゴシック" w:eastAsia="ＭＳ ゴシック" w:hAnsi="ＭＳ ゴシック"/>
                <w:sz w:val="6"/>
                <w:szCs w:val="32"/>
              </w:rPr>
              <w:t>こうべ</w:t>
            </w:r>
          </w:rt>
          <w:rubyBase>
            <w:r w:rsidR="0069575F" w:rsidRPr="0005097E">
              <w:rPr>
                <w:rFonts w:ascii="ＭＳ ゴシック" w:eastAsia="ＭＳ ゴシック" w:hAnsi="ＭＳ ゴシック"/>
                <w:sz w:val="24"/>
                <w:szCs w:val="32"/>
              </w:rPr>
              <w:t>神戸</w:t>
            </w:r>
          </w:rubyBase>
        </w:ruby>
      </w:r>
      <w:r w:rsidRPr="0005097E"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0"/>
            <w:hpsRaise w:val="30"/>
            <w:hpsBaseText w:val="24"/>
            <w:lid w:val="ja-JP"/>
          </w:rubyPr>
          <w:rt>
            <w:r w:rsidR="0069575F" w:rsidRPr="0005097E">
              <w:rPr>
                <w:rFonts w:ascii="ＭＳ ゴシック" w:eastAsia="ＭＳ ゴシック" w:hAnsi="ＭＳ ゴシック"/>
                <w:sz w:val="6"/>
                <w:szCs w:val="32"/>
              </w:rPr>
              <w:t>こくさい</w:t>
            </w:r>
          </w:rt>
          <w:rubyBase>
            <w:r w:rsidR="0069575F" w:rsidRPr="0005097E">
              <w:rPr>
                <w:rFonts w:ascii="ＭＳ ゴシック" w:eastAsia="ＭＳ ゴシック" w:hAnsi="ＭＳ ゴシック"/>
                <w:sz w:val="24"/>
                <w:szCs w:val="32"/>
              </w:rPr>
              <w:t>国際</w:t>
            </w:r>
          </w:rubyBase>
        </w:ruby>
      </w:r>
      <w:r w:rsidRPr="0005097E"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0"/>
            <w:hpsRaise w:val="30"/>
            <w:hpsBaseText w:val="24"/>
            <w:lid w:val="ja-JP"/>
          </w:rubyPr>
          <w:rt>
            <w:r w:rsidR="0069575F" w:rsidRPr="0005097E">
              <w:rPr>
                <w:rFonts w:ascii="ＭＳ ゴシック" w:eastAsia="ＭＳ ゴシック" w:hAnsi="ＭＳ ゴシック"/>
                <w:sz w:val="6"/>
                <w:szCs w:val="32"/>
              </w:rPr>
              <w:t>こみゅにてぃせんたー</w:t>
            </w:r>
          </w:rt>
          <w:rubyBase>
            <w:r w:rsidR="0069575F" w:rsidRPr="0005097E">
              <w:rPr>
                <w:rFonts w:ascii="ＭＳ ゴシック" w:eastAsia="ＭＳ ゴシック" w:hAnsi="ＭＳ ゴシック"/>
                <w:sz w:val="24"/>
                <w:szCs w:val="32"/>
              </w:rPr>
              <w:t>コミュニティセンター</w:t>
            </w:r>
          </w:rubyBase>
        </w:ruby>
      </w:r>
      <w:r w:rsidRPr="0005097E">
        <w:rPr>
          <w:rFonts w:ascii="ＭＳ ゴシック" w:eastAsia="ＭＳ ゴシック" w:hAnsi="ＭＳ ゴシック" w:hint="eastAsia"/>
          <w:sz w:val="24"/>
          <w:szCs w:val="32"/>
        </w:rPr>
        <w:t>（</w:t>
      </w:r>
      <w:r w:rsidRPr="0005097E">
        <w:rPr>
          <w:rFonts w:ascii="ＭＳ ゴシック" w:eastAsia="ＭＳ ゴシック" w:hAnsi="ＭＳ ゴシック"/>
          <w:sz w:val="24"/>
          <w:szCs w:val="32"/>
        </w:rPr>
        <w:t>KICC</w:t>
      </w:r>
      <w:r w:rsidRPr="0005097E">
        <w:rPr>
          <w:rFonts w:ascii="ＭＳ ゴシック" w:eastAsia="ＭＳ ゴシック" w:hAnsi="ＭＳ ゴシック" w:hint="eastAsia"/>
          <w:sz w:val="24"/>
          <w:szCs w:val="32"/>
        </w:rPr>
        <w:t>）</w:t>
      </w:r>
    </w:p>
    <w:p w14:paraId="5E00C1D2" w14:textId="198B2061" w:rsidR="00290AC3" w:rsidRPr="0005097E" w:rsidRDefault="0005097E" w:rsidP="0005097E">
      <w:pPr>
        <w:snapToGrid w:val="0"/>
        <w:rPr>
          <w:rFonts w:ascii="ＭＳ 明朝" w:eastAsia="ＭＳ 明朝" w:hAnsi="ＭＳ 明朝"/>
          <w:spacing w:val="-2"/>
          <w:sz w:val="22"/>
          <w:szCs w:val="32"/>
        </w:rPr>
      </w:pP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せいかつ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生活</w:t>
            </w:r>
          </w:rubyBase>
        </w:ruby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そうだん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相談</w:t>
            </w:r>
          </w:rubyBase>
        </w:ruby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 w:hint="eastAsia"/>
          <w:spacing w:val="-2"/>
          <w:sz w:val="22"/>
          <w:szCs w:val="32"/>
        </w:rPr>
        <w:t>や</w:t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にほんご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日本語</w:t>
            </w:r>
          </w:rubyBase>
        </w:ruby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がくしゅう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学習</w:t>
            </w:r>
          </w:rubyBase>
        </w:ruby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しえん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支援</w:t>
            </w:r>
          </w:rubyBase>
        </w:ruby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とう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等</w:t>
            </w:r>
          </w:rubyBase>
        </w:ruby>
      </w:r>
      <w:r w:rsidRPr="0005097E">
        <w:rPr>
          <w:rFonts w:ascii="ＭＳ 明朝" w:eastAsia="ＭＳ 明朝" w:hAnsi="ＭＳ 明朝" w:hint="eastAsia"/>
          <w:spacing w:val="-2"/>
          <w:sz w:val="22"/>
          <w:szCs w:val="32"/>
        </w:rPr>
        <w:t xml:space="preserve">、 </w:t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がいこくじん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外国人</w:t>
            </w:r>
          </w:rubyBase>
        </w:ruby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 w:hint="eastAsia"/>
          <w:spacing w:val="-2"/>
          <w:sz w:val="22"/>
          <w:szCs w:val="32"/>
        </w:rPr>
        <w:t>の</w:t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せいかつ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生活</w:t>
            </w:r>
          </w:rubyBase>
        </w:ruby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しえん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支援</w:t>
            </w:r>
          </w:rubyBase>
        </w:ruby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 w:hint="eastAsia"/>
          <w:spacing w:val="-2"/>
          <w:sz w:val="22"/>
          <w:szCs w:val="32"/>
        </w:rPr>
        <w:t>を</w:t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t>する</w:t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こうてき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公的</w:t>
            </w:r>
          </w:rubyBase>
        </w:ruby>
      </w:r>
      <w:r w:rsidRPr="0005097E">
        <w:rPr>
          <w:rFonts w:ascii="ＭＳ 明朝" w:eastAsia="ＭＳ 明朝" w:hAnsi="ＭＳ 明朝" w:hint="eastAsia"/>
          <w:spacing w:val="-2"/>
          <w:sz w:val="22"/>
          <w:szCs w:val="32"/>
        </w:rPr>
        <w:t>な</w:t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/>
          <w:spacing w:val="-2"/>
          <w:sz w:val="22"/>
          <w:szCs w:val="3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05097E" w:rsidRPr="0005097E">
              <w:rPr>
                <w:rFonts w:ascii="ＭＳ 明朝" w:eastAsia="ＭＳ 明朝" w:hAnsi="ＭＳ 明朝"/>
                <w:spacing w:val="-2"/>
                <w:sz w:val="12"/>
                <w:szCs w:val="32"/>
              </w:rPr>
              <w:t>だんたい</w:t>
            </w:r>
          </w:rt>
          <w:rubyBase>
            <w:r w:rsidR="0005097E" w:rsidRPr="0005097E">
              <w:rPr>
                <w:rFonts w:ascii="ＭＳ 明朝" w:eastAsia="ＭＳ 明朝" w:hAnsi="ＭＳ 明朝"/>
                <w:spacing w:val="-2"/>
                <w:sz w:val="22"/>
                <w:szCs w:val="32"/>
              </w:rPr>
              <w:t>団体</w:t>
            </w:r>
          </w:rubyBase>
        </w:ruby>
      </w:r>
      <w:r w:rsidR="0069575F" w:rsidRPr="0005097E">
        <w:rPr>
          <w:rFonts w:ascii="ＭＳ 明朝" w:eastAsia="ＭＳ 明朝" w:hAnsi="ＭＳ 明朝"/>
          <w:spacing w:val="-2"/>
          <w:sz w:val="22"/>
          <w:szCs w:val="32"/>
        </w:rPr>
        <w:t xml:space="preserve"> </w:t>
      </w:r>
      <w:r w:rsidRPr="0005097E">
        <w:rPr>
          <w:rFonts w:ascii="ＭＳ 明朝" w:eastAsia="ＭＳ 明朝" w:hAnsi="ＭＳ 明朝" w:hint="eastAsia"/>
          <w:spacing w:val="-2"/>
          <w:sz w:val="22"/>
          <w:szCs w:val="32"/>
        </w:rPr>
        <w:t>です。</w:t>
      </w:r>
    </w:p>
    <w:sectPr w:rsidR="00290AC3" w:rsidRPr="0005097E" w:rsidSect="00D901C9">
      <w:headerReference w:type="default" r:id="rId12"/>
      <w:pgSz w:w="11906" w:h="16838"/>
      <w:pgMar w:top="1134" w:right="1701" w:bottom="680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F4FB5" w14:textId="77777777" w:rsidR="00EA1334" w:rsidRDefault="00EA1334" w:rsidP="00D32D43">
      <w:r>
        <w:separator/>
      </w:r>
    </w:p>
  </w:endnote>
  <w:endnote w:type="continuationSeparator" w:id="0">
    <w:p w14:paraId="2429FF2A" w14:textId="77777777" w:rsidR="00EA1334" w:rsidRDefault="00EA1334" w:rsidP="00D3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9CDC" w14:textId="77777777" w:rsidR="00EA1334" w:rsidRDefault="00EA1334" w:rsidP="00D32D43">
      <w:r>
        <w:separator/>
      </w:r>
    </w:p>
  </w:footnote>
  <w:footnote w:type="continuationSeparator" w:id="0">
    <w:p w14:paraId="12EFEEDC" w14:textId="77777777" w:rsidR="00EA1334" w:rsidRDefault="00EA1334" w:rsidP="00D3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4E8C" w14:textId="084F2320" w:rsidR="00D32D43" w:rsidRPr="00091532" w:rsidRDefault="007E45B6" w:rsidP="00F57861">
    <w:pPr>
      <w:pStyle w:val="a3"/>
      <w:jc w:val="right"/>
      <w:rPr>
        <w:rFonts w:ascii="ＭＳ 明朝" w:eastAsia="ＭＳ 明朝" w:hAnsi="ＭＳ 明朝"/>
        <w:sz w:val="22"/>
      </w:rPr>
    </w:pPr>
    <w:r w:rsidRPr="00091532">
      <w:rPr>
        <w:rFonts w:ascii="ＭＳ 明朝" w:eastAsia="ＭＳ 明朝" w:hAnsi="ＭＳ 明朝" w:hint="eastAsia"/>
        <w:sz w:val="22"/>
      </w:rPr>
      <w:t>令和３年</w:t>
    </w:r>
    <w:r w:rsidR="00F57861">
      <w:rPr>
        <w:rFonts w:ascii="ＭＳ 明朝" w:eastAsia="ＭＳ 明朝" w:hAnsi="ＭＳ 明朝" w:hint="eastAsia"/>
        <w:sz w:val="22"/>
      </w:rPr>
      <w:t>６</w:t>
    </w:r>
    <w:r w:rsidRPr="00091532">
      <w:rPr>
        <w:rFonts w:ascii="ＭＳ 明朝" w:eastAsia="ＭＳ 明朝" w:hAnsi="ＭＳ 明朝" w:hint="eastAsia"/>
        <w:sz w:val="22"/>
      </w:rPr>
      <w:t>月</w:t>
    </w:r>
    <w:r w:rsidRPr="00091532">
      <w:rPr>
        <w:rFonts w:ascii="ＭＳ 明朝" w:eastAsia="ＭＳ 明朝" w:hAnsi="ＭＳ 明朝"/>
        <w:sz w:val="22"/>
      </w:rPr>
      <w:t>1</w:t>
    </w:r>
    <w:r w:rsidR="00F57861">
      <w:rPr>
        <w:rFonts w:ascii="ＭＳ 明朝" w:eastAsia="ＭＳ 明朝" w:hAnsi="ＭＳ 明朝"/>
        <w:sz w:val="22"/>
      </w:rPr>
      <w:t>5</w:t>
    </w:r>
    <w:r w:rsidRPr="00091532">
      <w:rPr>
        <w:rFonts w:ascii="ＭＳ 明朝" w:eastAsia="ＭＳ 明朝" w:hAnsi="ＭＳ 明朝"/>
        <w:sz w:val="22"/>
      </w:rPr>
      <w:t>日</w:t>
    </w:r>
  </w:p>
  <w:p w14:paraId="46774F9D" w14:textId="6A3626AE" w:rsidR="0056666C" w:rsidRPr="00091532" w:rsidRDefault="0056666C" w:rsidP="00D32D43">
    <w:pPr>
      <w:pStyle w:val="a3"/>
      <w:jc w:val="right"/>
      <w:rPr>
        <w:rFonts w:ascii="ＭＳ 明朝" w:eastAsia="ＭＳ 明朝" w:hAnsi="ＭＳ 明朝"/>
        <w:sz w:val="22"/>
      </w:rPr>
    </w:pPr>
    <w:r w:rsidRPr="00091532">
      <w:rPr>
        <w:rFonts w:ascii="ＭＳ 明朝" w:eastAsia="ＭＳ 明朝" w:hAnsi="ＭＳ 明朝" w:hint="eastAsia"/>
        <w:sz w:val="22"/>
        <w:lang w:eastAsia="zh-CN"/>
      </w:rPr>
      <w:t>神戸市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0A04"/>
    <w:multiLevelType w:val="hybridMultilevel"/>
    <w:tmpl w:val="E370EA4A"/>
    <w:lvl w:ilvl="0" w:tplc="C478E7E2">
      <w:start w:val="1"/>
      <w:numFmt w:val="bullet"/>
      <w:lvlText w:val="○"/>
      <w:lvlJc w:val="left"/>
      <w:pPr>
        <w:ind w:left="19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 w15:restartNumberingAfterBreak="0">
    <w:nsid w:val="097E6736"/>
    <w:multiLevelType w:val="hybridMultilevel"/>
    <w:tmpl w:val="8F38F4FA"/>
    <w:lvl w:ilvl="0" w:tplc="6A2EF6D0">
      <w:start w:val="1"/>
      <w:numFmt w:val="bullet"/>
      <w:lvlText w:val="-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1E9E47E4"/>
    <w:multiLevelType w:val="hybridMultilevel"/>
    <w:tmpl w:val="51103F16"/>
    <w:lvl w:ilvl="0" w:tplc="97D676D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B6713D"/>
    <w:multiLevelType w:val="hybridMultilevel"/>
    <w:tmpl w:val="1A10468C"/>
    <w:lvl w:ilvl="0" w:tplc="6A2EF6D0">
      <w:start w:val="1"/>
      <w:numFmt w:val="bullet"/>
      <w:lvlText w:val="-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342D539F"/>
    <w:multiLevelType w:val="hybridMultilevel"/>
    <w:tmpl w:val="8B7EC80A"/>
    <w:lvl w:ilvl="0" w:tplc="4FBAEA00">
      <w:start w:val="2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5" w15:restartNumberingAfterBreak="0">
    <w:nsid w:val="43B41945"/>
    <w:multiLevelType w:val="hybridMultilevel"/>
    <w:tmpl w:val="4BD21780"/>
    <w:lvl w:ilvl="0" w:tplc="C88C5DDC">
      <w:start w:val="2"/>
      <w:numFmt w:val="bullet"/>
      <w:lvlText w:val="※"/>
      <w:lvlJc w:val="left"/>
      <w:pPr>
        <w:ind w:left="1305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5A401F8F"/>
    <w:multiLevelType w:val="hybridMultilevel"/>
    <w:tmpl w:val="D26288DA"/>
    <w:lvl w:ilvl="0" w:tplc="757CA3D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61B40227"/>
    <w:multiLevelType w:val="hybridMultilevel"/>
    <w:tmpl w:val="99DAEB42"/>
    <w:lvl w:ilvl="0" w:tplc="6A2EF6D0">
      <w:start w:val="1"/>
      <w:numFmt w:val="bullet"/>
      <w:lvlText w:val="-"/>
      <w:lvlJc w:val="left"/>
      <w:pPr>
        <w:ind w:left="28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67"/>
    <w:rsid w:val="0005097E"/>
    <w:rsid w:val="000569E9"/>
    <w:rsid w:val="00091532"/>
    <w:rsid w:val="00091DE1"/>
    <w:rsid w:val="000C46CA"/>
    <w:rsid w:val="000D74CD"/>
    <w:rsid w:val="000E0860"/>
    <w:rsid w:val="00102A36"/>
    <w:rsid w:val="00116EF9"/>
    <w:rsid w:val="00133B07"/>
    <w:rsid w:val="00143DFF"/>
    <w:rsid w:val="00163CC1"/>
    <w:rsid w:val="00171708"/>
    <w:rsid w:val="00171D2E"/>
    <w:rsid w:val="00192387"/>
    <w:rsid w:val="001B467F"/>
    <w:rsid w:val="001F5700"/>
    <w:rsid w:val="002160A5"/>
    <w:rsid w:val="00260DBF"/>
    <w:rsid w:val="00290AC3"/>
    <w:rsid w:val="002A4BB9"/>
    <w:rsid w:val="002D113A"/>
    <w:rsid w:val="002E5039"/>
    <w:rsid w:val="002E7157"/>
    <w:rsid w:val="00310E29"/>
    <w:rsid w:val="003277AB"/>
    <w:rsid w:val="00340382"/>
    <w:rsid w:val="00363D79"/>
    <w:rsid w:val="00377CDB"/>
    <w:rsid w:val="00391704"/>
    <w:rsid w:val="003B0BF8"/>
    <w:rsid w:val="003D5281"/>
    <w:rsid w:val="003F27BD"/>
    <w:rsid w:val="003F40FD"/>
    <w:rsid w:val="00403582"/>
    <w:rsid w:val="00433887"/>
    <w:rsid w:val="00450533"/>
    <w:rsid w:val="00455355"/>
    <w:rsid w:val="00487948"/>
    <w:rsid w:val="004A57E7"/>
    <w:rsid w:val="004B2E98"/>
    <w:rsid w:val="004B5D5C"/>
    <w:rsid w:val="004D3E9E"/>
    <w:rsid w:val="004D78E7"/>
    <w:rsid w:val="004F03DE"/>
    <w:rsid w:val="00532099"/>
    <w:rsid w:val="0055170F"/>
    <w:rsid w:val="005559B1"/>
    <w:rsid w:val="0056666C"/>
    <w:rsid w:val="00574B0C"/>
    <w:rsid w:val="00575A1A"/>
    <w:rsid w:val="005A0C7C"/>
    <w:rsid w:val="005A7BBB"/>
    <w:rsid w:val="005C4D81"/>
    <w:rsid w:val="005C4F17"/>
    <w:rsid w:val="005D7299"/>
    <w:rsid w:val="00601EE8"/>
    <w:rsid w:val="006659EA"/>
    <w:rsid w:val="006674CB"/>
    <w:rsid w:val="00670A67"/>
    <w:rsid w:val="00683058"/>
    <w:rsid w:val="0069575F"/>
    <w:rsid w:val="006D34BB"/>
    <w:rsid w:val="006D510C"/>
    <w:rsid w:val="007171D5"/>
    <w:rsid w:val="00717FAF"/>
    <w:rsid w:val="007544BF"/>
    <w:rsid w:val="007A0D03"/>
    <w:rsid w:val="007D20CE"/>
    <w:rsid w:val="007E45B6"/>
    <w:rsid w:val="0081269F"/>
    <w:rsid w:val="00820F82"/>
    <w:rsid w:val="00824BDE"/>
    <w:rsid w:val="00857D83"/>
    <w:rsid w:val="00860175"/>
    <w:rsid w:val="008629AE"/>
    <w:rsid w:val="00865983"/>
    <w:rsid w:val="00887CE5"/>
    <w:rsid w:val="008B1DAF"/>
    <w:rsid w:val="008C7F10"/>
    <w:rsid w:val="008D078F"/>
    <w:rsid w:val="008D374F"/>
    <w:rsid w:val="00930D3C"/>
    <w:rsid w:val="00961E5C"/>
    <w:rsid w:val="00996D01"/>
    <w:rsid w:val="009D4565"/>
    <w:rsid w:val="00A065A6"/>
    <w:rsid w:val="00A53BB6"/>
    <w:rsid w:val="00A910B1"/>
    <w:rsid w:val="00A966D0"/>
    <w:rsid w:val="00AB46EC"/>
    <w:rsid w:val="00AB6B53"/>
    <w:rsid w:val="00AC0C60"/>
    <w:rsid w:val="00AC68EC"/>
    <w:rsid w:val="00AD3AFD"/>
    <w:rsid w:val="00AD7E40"/>
    <w:rsid w:val="00B430B2"/>
    <w:rsid w:val="00B5165F"/>
    <w:rsid w:val="00BA4141"/>
    <w:rsid w:val="00BC180C"/>
    <w:rsid w:val="00BF0C5C"/>
    <w:rsid w:val="00C04453"/>
    <w:rsid w:val="00C06A4F"/>
    <w:rsid w:val="00C51D99"/>
    <w:rsid w:val="00C56DCB"/>
    <w:rsid w:val="00C61BA9"/>
    <w:rsid w:val="00C62ADA"/>
    <w:rsid w:val="00C85FFE"/>
    <w:rsid w:val="00C87A58"/>
    <w:rsid w:val="00C927E3"/>
    <w:rsid w:val="00CC4BEE"/>
    <w:rsid w:val="00CF3FCD"/>
    <w:rsid w:val="00D105E9"/>
    <w:rsid w:val="00D27A67"/>
    <w:rsid w:val="00D32D43"/>
    <w:rsid w:val="00D8556F"/>
    <w:rsid w:val="00D8692C"/>
    <w:rsid w:val="00D901C9"/>
    <w:rsid w:val="00DB384B"/>
    <w:rsid w:val="00DC34CC"/>
    <w:rsid w:val="00DE442D"/>
    <w:rsid w:val="00E066EA"/>
    <w:rsid w:val="00E1264F"/>
    <w:rsid w:val="00E31C0C"/>
    <w:rsid w:val="00E446FE"/>
    <w:rsid w:val="00E64584"/>
    <w:rsid w:val="00E707A4"/>
    <w:rsid w:val="00E96F28"/>
    <w:rsid w:val="00EA1334"/>
    <w:rsid w:val="00EA369C"/>
    <w:rsid w:val="00EE4111"/>
    <w:rsid w:val="00F0797B"/>
    <w:rsid w:val="00F24BFE"/>
    <w:rsid w:val="00F57861"/>
    <w:rsid w:val="00F813E2"/>
    <w:rsid w:val="00FA4141"/>
    <w:rsid w:val="00FB02DC"/>
    <w:rsid w:val="00FB1185"/>
    <w:rsid w:val="00FC1F28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A8CFE"/>
  <w15:chartTrackingRefBased/>
  <w15:docId w15:val="{B3758E06-D361-40DE-8226-CD3893EA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D43"/>
  </w:style>
  <w:style w:type="paragraph" w:styleId="a5">
    <w:name w:val="footer"/>
    <w:basedOn w:val="a"/>
    <w:link w:val="a6"/>
    <w:uiPriority w:val="99"/>
    <w:unhideWhenUsed/>
    <w:rsid w:val="00D32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D43"/>
  </w:style>
  <w:style w:type="paragraph" w:styleId="a7">
    <w:name w:val="List Paragraph"/>
    <w:basedOn w:val="a"/>
    <w:uiPriority w:val="34"/>
    <w:qFormat/>
    <w:rsid w:val="002D113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06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65A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65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65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65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06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65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7E45B6"/>
    <w:rPr>
      <w:rFonts w:ascii="ＭＳ 明朝" w:eastAsia="ＭＳ 明朝" w:hAnsi="ＭＳ 明朝"/>
      <w:b/>
      <w:sz w:val="22"/>
    </w:rPr>
  </w:style>
  <w:style w:type="character" w:customStyle="1" w:styleId="af0">
    <w:name w:val="挨拶文 (文字)"/>
    <w:basedOn w:val="a0"/>
    <w:link w:val="af"/>
    <w:uiPriority w:val="99"/>
    <w:rsid w:val="007E45B6"/>
    <w:rPr>
      <w:rFonts w:ascii="ＭＳ 明朝" w:eastAsia="ＭＳ 明朝" w:hAnsi="ＭＳ 明朝"/>
      <w:b/>
      <w:sz w:val="22"/>
    </w:rPr>
  </w:style>
  <w:style w:type="paragraph" w:styleId="af1">
    <w:name w:val="Closing"/>
    <w:basedOn w:val="a"/>
    <w:link w:val="af2"/>
    <w:uiPriority w:val="99"/>
    <w:unhideWhenUsed/>
    <w:rsid w:val="007E45B6"/>
    <w:pPr>
      <w:jc w:val="right"/>
    </w:pPr>
    <w:rPr>
      <w:rFonts w:ascii="ＭＳ 明朝" w:eastAsia="ＭＳ 明朝" w:hAnsi="ＭＳ 明朝"/>
      <w:b/>
      <w:sz w:val="22"/>
    </w:rPr>
  </w:style>
  <w:style w:type="character" w:customStyle="1" w:styleId="af2">
    <w:name w:val="結語 (文字)"/>
    <w:basedOn w:val="a0"/>
    <w:link w:val="af1"/>
    <w:uiPriority w:val="99"/>
    <w:rsid w:val="007E45B6"/>
    <w:rPr>
      <w:rFonts w:ascii="ＭＳ 明朝" w:eastAsia="ＭＳ 明朝" w:hAnsi="ＭＳ 明朝"/>
      <w:b/>
      <w:sz w:val="22"/>
    </w:rPr>
  </w:style>
  <w:style w:type="character" w:styleId="af3">
    <w:name w:val="Hyperlink"/>
    <w:basedOn w:val="a0"/>
    <w:uiPriority w:val="99"/>
    <w:unhideWhenUsed/>
    <w:rsid w:val="00C62ADA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69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7171D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obe.lg.jp/a74716/kenko/corona/vaccinatio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lw.go.jp/stf/seisakunitsuite/bunya/vaccine_tageng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r.s-kantan.jp/city-kobe-v-u/reserve/offerList_initDisplay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cc.jp/ja/topics/2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4001-9450-4208-833F-5C571D13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学</dc:creator>
  <cp:keywords/>
  <dc:description/>
  <cp:lastModifiedBy>中井 学</cp:lastModifiedBy>
  <cp:revision>2</cp:revision>
  <dcterms:created xsi:type="dcterms:W3CDTF">2021-06-14T10:26:00Z</dcterms:created>
  <dcterms:modified xsi:type="dcterms:W3CDTF">2021-06-14T10:26:00Z</dcterms:modified>
</cp:coreProperties>
</file>